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4A1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4A14" w:rsidRDefault="009D4A14" w:rsidP="009D4A14">
      <w:pPr>
        <w:pStyle w:val="a5"/>
      </w:pPr>
      <w:bookmarkStart w:id="0" w:name="_GoBack"/>
      <w:r>
        <w:rPr>
          <w:noProof/>
        </w:rPr>
        <w:drawing>
          <wp:inline distT="0" distB="0" distL="0" distR="0" wp14:anchorId="79CCCE09" wp14:editId="75B6A6F7">
            <wp:extent cx="6128253" cy="8884153"/>
            <wp:effectExtent l="0" t="0" r="6350" b="0"/>
            <wp:docPr id="1" name="Рисунок 1" descr="C:\Users\Admin\Downloads\20250128_123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20250128_1235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198" cy="890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D4A1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9D4A1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768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Принято педагогическим советом                                                         Утверждено:</w:t>
      </w:r>
    </w:p>
    <w:p w:rsidR="00CA768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ГКОУ РД «Щедринская СОШ </w:t>
      </w:r>
    </w:p>
    <w:p w:rsidR="00CA768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Тляратинского района»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</w:t>
      </w:r>
      <w:r>
        <w:rPr>
          <w:rFonts w:ascii="Times New Roman" w:hAnsi="Times New Roman"/>
          <w:sz w:val="24"/>
          <w:szCs w:val="24"/>
        </w:rPr>
        <w:t xml:space="preserve"> Директор ГКОУ РД                                                    </w:t>
      </w:r>
    </w:p>
    <w:p w:rsidR="00CA7684" w:rsidRDefault="009D4A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Приказ № 82/2                                                                                        «Щедринская СОШ   </w:t>
      </w:r>
    </w:p>
    <w:p w:rsidR="00CA7684" w:rsidRDefault="009D4A14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от 04.09.2023                                               </w:t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 xml:space="preserve">   Тляратинского района»</w:t>
      </w:r>
    </w:p>
    <w:p w:rsidR="00CA7684" w:rsidRDefault="00CA7684">
      <w:pPr>
        <w:widowControl w:val="0"/>
        <w:tabs>
          <w:tab w:val="left" w:pos="69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CA7684" w:rsidRDefault="009D4A14">
      <w:pPr>
        <w:widowControl w:val="0"/>
        <w:tabs>
          <w:tab w:val="left" w:pos="646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_____________А.Г Шарапудинов</w:t>
      </w:r>
    </w:p>
    <w:p w:rsidR="00CA7684" w:rsidRDefault="00CA7684">
      <w:pPr>
        <w:tabs>
          <w:tab w:val="left" w:pos="7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7684" w:rsidRDefault="00CA76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Положение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о системе оценок, формах, периодичности и порядке текущего контроля успеваемости, промежуто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чной аттестации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ГКОУ «Щедринская СОШ Тляратинского района»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1. Общие положения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1.1. Положение о системе оценок, формах, периодичности и порядке текущего контроля успеваемости и промежуточной аттестации,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порядке перевода обучающихся в следующий класс </w:t>
      </w:r>
      <w:r>
        <w:rPr>
          <w:rFonts w:ascii="Times New Roman" w:hAnsi="Times New Roman"/>
          <w:color w:val="000000"/>
          <w:sz w:val="24"/>
          <w:szCs w:val="24"/>
        </w:rPr>
        <w:t>ГКОУ «</w:t>
      </w:r>
      <w:r>
        <w:rPr>
          <w:rFonts w:ascii="Times New Roman" w:hAnsi="Times New Roman"/>
          <w:color w:val="000000"/>
          <w:sz w:val="24"/>
          <w:szCs w:val="24"/>
        </w:rPr>
        <w:t>ЩедринскаяСОШ Тляратинского района» (далее – Положение) разработано в соответствии с Федеральным законом от 29.12.2012 г. № 273-ФЗ «Об образовании в Российской Федерации», приказом Министерства образования и науки Российской Федерации от 30.08.2013 г. №101</w:t>
      </w:r>
      <w:r>
        <w:rPr>
          <w:rFonts w:ascii="Times New Roman" w:hAnsi="Times New Roman"/>
          <w:color w:val="000000"/>
          <w:sz w:val="24"/>
          <w:szCs w:val="24"/>
        </w:rPr>
        <w:t>5 «Об утверждении Порядка организации и осуществления образовательной деятельности по основным общеобразовательным программам начального общего, основного общего и среднего общего образования».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1.2. Положение принимается педагогическим советом, имеющим пра</w:t>
      </w:r>
      <w:r>
        <w:rPr>
          <w:rFonts w:ascii="Times New Roman" w:hAnsi="Times New Roman"/>
          <w:color w:val="000000"/>
          <w:sz w:val="24"/>
          <w:szCs w:val="24"/>
        </w:rPr>
        <w:t>во вносить в него изменения и дополнения, и утверждается директором ГКОУ «Щедринская СОШ Тляратинского района» (далее – Организация).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1.3. Настоящее Положение регулирует порядок, периодичность, систему оценок, формы текущего контроля успеваемости, формы пр</w:t>
      </w:r>
      <w:r>
        <w:rPr>
          <w:rFonts w:ascii="Times New Roman" w:hAnsi="Times New Roman"/>
          <w:color w:val="000000"/>
          <w:sz w:val="24"/>
          <w:szCs w:val="24"/>
        </w:rPr>
        <w:t xml:space="preserve">оведения промежуточной аттестации,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порядок условного перевода обучающихся в следующий класс</w:t>
      </w:r>
      <w:r>
        <w:rPr>
          <w:rFonts w:ascii="Times New Roman" w:hAnsi="Times New Roman"/>
          <w:color w:val="000000"/>
          <w:sz w:val="24"/>
          <w:szCs w:val="24"/>
        </w:rPr>
        <w:t>, а также порядок хранения  информации об этих результатах на бумажных и электронных носителях.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1.4. Для целей настоящего Положения применяются следующие основные по</w:t>
      </w:r>
      <w:r>
        <w:rPr>
          <w:rFonts w:ascii="Times New Roman" w:hAnsi="Times New Roman"/>
          <w:color w:val="000000"/>
          <w:sz w:val="24"/>
          <w:szCs w:val="24"/>
        </w:rPr>
        <w:t>нятия: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1.4.1.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Отметка </w:t>
      </w:r>
      <w:r>
        <w:rPr>
          <w:rFonts w:ascii="Times New Roman" w:hAnsi="Times New Roman"/>
          <w:color w:val="000000"/>
          <w:sz w:val="24"/>
          <w:szCs w:val="24"/>
        </w:rPr>
        <w:t>– это результат процесса оценивания, количественное выражение учебных достижений обучающихся в цифрах и баллах.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1.4.2.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Оценка </w:t>
      </w:r>
      <w:r>
        <w:rPr>
          <w:rFonts w:ascii="Times New Roman" w:hAnsi="Times New Roman"/>
          <w:color w:val="000000"/>
          <w:sz w:val="24"/>
          <w:szCs w:val="24"/>
        </w:rPr>
        <w:t xml:space="preserve">учебных достижений – это процесс, по установлению степени соответствия реально достигнутых результатов </w:t>
      </w:r>
      <w:r>
        <w:rPr>
          <w:rFonts w:ascii="Times New Roman" w:hAnsi="Times New Roman"/>
          <w:color w:val="000000"/>
          <w:sz w:val="24"/>
          <w:szCs w:val="24"/>
        </w:rPr>
        <w:t>планируемым целям. Оценке подлежат как объем, системность знаний, так и уровень развития интеллекта, навыков, умений, компетенций, характеризующие учебные достижения ученика в учебной деятельности.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1.4.3.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Текущий контроль </w:t>
      </w:r>
      <w:r>
        <w:rPr>
          <w:rFonts w:ascii="Times New Roman" w:hAnsi="Times New Roman"/>
          <w:color w:val="000000"/>
          <w:sz w:val="24"/>
          <w:szCs w:val="24"/>
        </w:rPr>
        <w:t>успеваемости – это систематическая</w:t>
      </w:r>
      <w:r>
        <w:rPr>
          <w:rFonts w:ascii="Times New Roman" w:hAnsi="Times New Roman"/>
          <w:color w:val="000000"/>
          <w:sz w:val="24"/>
          <w:szCs w:val="24"/>
        </w:rPr>
        <w:t xml:space="preserve"> проверка знаний, умений, навыков обучающихся, проводимая учителем на текущих занятиях и после изучения логически завершенной части учебного материала (темы, подтемы, раздела) в соответствии с учебной программой.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1.4.4.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Промежуточная аттестация обучающихся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– процедура, проводимая с целью оценки качества усвоения содержания части или всего объема одной учебной дисциплины после завершения ее изучения.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</w:t>
      </w:r>
      <w:r>
        <w:rPr>
          <w:rFonts w:ascii="Times New Roman" w:hAnsi="Times New Roman"/>
          <w:b/>
          <w:color w:val="000000"/>
          <w:sz w:val="24"/>
          <w:szCs w:val="24"/>
        </w:rPr>
        <w:t>. Целью аттестации являются: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1.5.1. Установление фактического уровня теоретических знаний обучающихся по </w:t>
      </w:r>
      <w:r>
        <w:rPr>
          <w:rFonts w:ascii="Times New Roman" w:hAnsi="Times New Roman"/>
          <w:color w:val="000000"/>
          <w:sz w:val="24"/>
          <w:szCs w:val="24"/>
        </w:rPr>
        <w:t>предметам учебного плана, их практических умений и навыков;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1.5.2. Соотнесение фактического уровня с требованиями федерального государственного образовательного стандарта;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1.5.3. Контроль выполнения учебных программ и календарно-тематического графика изуче</w:t>
      </w:r>
      <w:r>
        <w:rPr>
          <w:rFonts w:ascii="Times New Roman" w:hAnsi="Times New Roman"/>
          <w:color w:val="000000"/>
          <w:sz w:val="24"/>
          <w:szCs w:val="24"/>
        </w:rPr>
        <w:t>ния учебных предметов;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1.5.4. Формирование мотивации, самооценки и помощь в выборе дальнейшей индивидуальной образовательной траектории обучающегося.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1.6. Настоящее Положение подлежит обязательному размещению на официальном сайте Организации.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2. Формы кон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троля и порядок оценивания обучающихся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2.1. Формами контроля качества усвоения содержания учебных программ являются: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2.1.1.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Письменная проверка </w:t>
      </w:r>
      <w:r>
        <w:rPr>
          <w:rFonts w:ascii="Times New Roman" w:hAnsi="Times New Roman"/>
          <w:color w:val="000000"/>
          <w:sz w:val="24"/>
          <w:szCs w:val="24"/>
        </w:rPr>
        <w:t>– это письменный ответ обучающегося на один или систему вопросов (заданий). К письменным ответам относятся: дома</w:t>
      </w:r>
      <w:r>
        <w:rPr>
          <w:rFonts w:ascii="Times New Roman" w:hAnsi="Times New Roman"/>
          <w:color w:val="000000"/>
          <w:sz w:val="24"/>
          <w:szCs w:val="24"/>
        </w:rPr>
        <w:t>шние, проверочные, лабораторные, практические, контрольные, творческие работы; письменные отчёты о наблюдениях; письменные ответы на вопросы; тестирование; сочинения, изложения, диктанты, рефераты и другое.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2.1.2.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Устная проверка </w:t>
      </w:r>
      <w:r>
        <w:rPr>
          <w:rFonts w:ascii="Times New Roman" w:hAnsi="Times New Roman"/>
          <w:color w:val="000000"/>
          <w:sz w:val="24"/>
          <w:szCs w:val="24"/>
        </w:rPr>
        <w:t>– это устный ответ обучающ</w:t>
      </w:r>
      <w:r>
        <w:rPr>
          <w:rFonts w:ascii="Times New Roman" w:hAnsi="Times New Roman"/>
          <w:color w:val="000000"/>
          <w:sz w:val="24"/>
          <w:szCs w:val="24"/>
        </w:rPr>
        <w:t>егося на один или систему вопросов в форме рассказа, беседы, собеседования, зачета и другое.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2.1.3.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Комбинированная проверка </w:t>
      </w:r>
      <w:r>
        <w:rPr>
          <w:rFonts w:ascii="Times New Roman" w:hAnsi="Times New Roman"/>
          <w:color w:val="000000"/>
          <w:sz w:val="24"/>
          <w:szCs w:val="24"/>
        </w:rPr>
        <w:t>предполагает сочетание письменных и устных форм проверок.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2.1.4.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Проверка с использованием электронных систем </w:t>
      </w:r>
      <w:r>
        <w:rPr>
          <w:rFonts w:ascii="Times New Roman" w:hAnsi="Times New Roman"/>
          <w:color w:val="000000"/>
          <w:sz w:val="24"/>
          <w:szCs w:val="24"/>
        </w:rPr>
        <w:t>тестирования, иного п</w:t>
      </w:r>
      <w:r>
        <w:rPr>
          <w:rFonts w:ascii="Times New Roman" w:hAnsi="Times New Roman"/>
          <w:color w:val="000000"/>
          <w:sz w:val="24"/>
          <w:szCs w:val="24"/>
        </w:rPr>
        <w:t>рограммного обеспечения, обеспечивающего персонифицированный учёт учебных достижений обучающихся.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2.2. При текущем контроле успеваемости и промежуточной аттестации обучающихся применяется пятибалльная система оценивания в виде отметки в баллах. Критерии от</w:t>
      </w:r>
      <w:r>
        <w:rPr>
          <w:rFonts w:ascii="Times New Roman" w:hAnsi="Times New Roman"/>
          <w:color w:val="000000"/>
          <w:sz w:val="24"/>
          <w:szCs w:val="24"/>
        </w:rPr>
        <w:t>метки текущего контроля успеваемости по каждому предмету разрабатываются педагогом, согласуются с методическим объединением по данному предмету.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2.3. Успешное прохождение обучающимися промежуточной аттестации является основанием для перевода в следующий кл</w:t>
      </w:r>
      <w:r>
        <w:rPr>
          <w:rFonts w:ascii="Times New Roman" w:hAnsi="Times New Roman"/>
          <w:color w:val="000000"/>
          <w:sz w:val="24"/>
          <w:szCs w:val="24"/>
        </w:rPr>
        <w:t>асс, продолжения обучения в классах и допуска обучающихся 9 и 11-х классов к государственной итоговой аттестации. Решения по данным вопросам принимаются педагогическим советом Организации.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2.4. Аттестация детей-инвалидов, а также учащихся, обучавшихся на д</w:t>
      </w:r>
      <w:r>
        <w:rPr>
          <w:rFonts w:ascii="Times New Roman" w:hAnsi="Times New Roman"/>
          <w:color w:val="000000"/>
          <w:sz w:val="24"/>
          <w:szCs w:val="24"/>
        </w:rPr>
        <w:t>ому, проводится по текущим отметкам соответственно за четверть, полугодие или учебный год.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3. Содержание, формы и порядок проведения текущего контроля успеваемости обучающихся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3.1. Текущий контроль успеваемости обучающихся проводится в течение учебного пе</w:t>
      </w:r>
      <w:r>
        <w:rPr>
          <w:rFonts w:ascii="Times New Roman" w:hAnsi="Times New Roman"/>
          <w:color w:val="000000"/>
          <w:sz w:val="24"/>
          <w:szCs w:val="24"/>
        </w:rPr>
        <w:t xml:space="preserve">риода (четверти, полугодия) с целью систематического контроля уровня освоения обучающимися тем, разделов, глав учебных программ за оцениваемый период, прочности формируемых предметных знаний и умений, степени развития деятельностно-коммуникативных умений, </w:t>
      </w:r>
      <w:r>
        <w:rPr>
          <w:rFonts w:ascii="Times New Roman" w:hAnsi="Times New Roman"/>
          <w:color w:val="000000"/>
          <w:sz w:val="24"/>
          <w:szCs w:val="24"/>
        </w:rPr>
        <w:t>ценностных ориентаций.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3.2. Порядок, формы, периодичность, количество обязательных мероприятий при проведении текущего контроля успеваемости обучающихся определяются учителем, преподающим этот предмет, и отражаются в календарно-тематических планах, рабочих</w:t>
      </w:r>
      <w:r>
        <w:rPr>
          <w:rFonts w:ascii="Times New Roman" w:hAnsi="Times New Roman"/>
          <w:color w:val="000000"/>
          <w:sz w:val="24"/>
          <w:szCs w:val="24"/>
        </w:rPr>
        <w:t xml:space="preserve"> вариантах программ учителя. Заместитель директора по учебно-воспитательной  работе (УВР) контролирует ход текущего контроля успеваемости обучающихся, при необходимости оказывает методическую помощь учителю в его проведении.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3.3. Текущий контроль успеваемо</w:t>
      </w:r>
      <w:r>
        <w:rPr>
          <w:rFonts w:ascii="Times New Roman" w:hAnsi="Times New Roman"/>
          <w:color w:val="000000"/>
          <w:sz w:val="24"/>
          <w:szCs w:val="24"/>
        </w:rPr>
        <w:t xml:space="preserve">сти обучающихся 1-го класса в течение учебного года осуществляется качественно, </w:t>
      </w:r>
      <w:r>
        <w:rPr>
          <w:rFonts w:ascii="Times New Roman" w:hAnsi="Times New Roman"/>
          <w:b/>
          <w:color w:val="000000"/>
          <w:sz w:val="24"/>
          <w:szCs w:val="24"/>
        </w:rPr>
        <w:t>без фиксации достижений в классном журнале в виде отметок по пятибалльной системе.</w:t>
      </w:r>
      <w:r>
        <w:rPr>
          <w:rFonts w:ascii="Times New Roman" w:hAnsi="Times New Roman"/>
          <w:color w:val="000000"/>
          <w:sz w:val="24"/>
          <w:szCs w:val="24"/>
        </w:rPr>
        <w:t xml:space="preserve"> Допускается словесная объяснительная оценка.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3.4. По курсу ОРКСЭ вводится безотметочное обуче</w:t>
      </w:r>
      <w:r>
        <w:rPr>
          <w:rFonts w:ascii="Times New Roman" w:hAnsi="Times New Roman"/>
          <w:color w:val="000000"/>
          <w:sz w:val="24"/>
          <w:szCs w:val="24"/>
        </w:rPr>
        <w:t xml:space="preserve">ние. Объектом оценивания по данному курсу становится нравственная и культурологическая компетентность ученика, рассматриваемые как универсальная способность человека понимать значение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нравственных норм, правил морали, веры и религии в жизни человека, семьи</w:t>
      </w:r>
      <w:r>
        <w:rPr>
          <w:rFonts w:ascii="Times New Roman" w:hAnsi="Times New Roman"/>
          <w:color w:val="000000"/>
          <w:sz w:val="24"/>
          <w:szCs w:val="24"/>
        </w:rPr>
        <w:t>, общества, воспитание потребности к духовному развитию, которая проводится в виде проведения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систематизированных упражнений и тестовых заданий разных типов.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3.5. При изучении элективных курсов применяется безотметочная система оценивания.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3.6. </w:t>
      </w:r>
      <w:r>
        <w:rPr>
          <w:rFonts w:ascii="Times New Roman" w:hAnsi="Times New Roman"/>
          <w:color w:val="000000"/>
          <w:sz w:val="24"/>
          <w:szCs w:val="24"/>
        </w:rPr>
        <w:t>Успеваемость обучающихся 2-11 классов Организации подлежит текущему контролю в виде отметок по пятибалльной системе, кроме курсов, перечисленных п.3.4. и п.3.5.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3.7. Оценка устного ответа обучающегося при текущем контроле успеваемости выставляется в классн</w:t>
      </w:r>
      <w:r>
        <w:rPr>
          <w:rFonts w:ascii="Times New Roman" w:hAnsi="Times New Roman"/>
          <w:color w:val="000000"/>
          <w:sz w:val="24"/>
          <w:szCs w:val="24"/>
        </w:rPr>
        <w:t>ый и (при наличии) электронный журналы в виде отметки по 5-балльной системе в ходе или в конце урока.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3.8. Письменные, самостоятельные, контрольные и другие виды работ обучающихся оцениваются по 5-балльной системе. За сочинение и диктант с грамматическим з</w:t>
      </w:r>
      <w:r>
        <w:rPr>
          <w:rFonts w:ascii="Times New Roman" w:hAnsi="Times New Roman"/>
          <w:color w:val="000000"/>
          <w:sz w:val="24"/>
          <w:szCs w:val="24"/>
        </w:rPr>
        <w:t>аданием выставляются  2 отметки.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3.9. Отметка за выполненную письменную работу заносится в классный и (при наличии) электронный журналы в графу, которая отражает тему контроля, к следующему уроку, за исключением: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а) отметок за домашнее сочинение в 5-11-х </w:t>
      </w:r>
      <w:r>
        <w:rPr>
          <w:rFonts w:ascii="Times New Roman" w:hAnsi="Times New Roman"/>
          <w:color w:val="000000"/>
          <w:sz w:val="24"/>
          <w:szCs w:val="24"/>
        </w:rPr>
        <w:t>классах по русскому языку и литературе (они заносятся в журналы через урок после проведения сочинения);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отметки за творческие работы по русскому языку и литературе в 5-9-х классах - не позже чем через неделю после их проведения;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отметки за творческие</w:t>
      </w:r>
      <w:r>
        <w:rPr>
          <w:rFonts w:ascii="Times New Roman" w:hAnsi="Times New Roman"/>
          <w:color w:val="000000"/>
          <w:sz w:val="24"/>
          <w:szCs w:val="24"/>
        </w:rPr>
        <w:t xml:space="preserve"> работы в 10-11-х классах по русскому язы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ку и литературе - не более чем через 14 дней.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3.10. Обучающиеся, пропустившие по не зависящим от них обстоятельствам 75% учебного времени, не аттестуются по итогам четверти (полугодия). Вопрос об аттестации таких </w:t>
      </w:r>
      <w:r>
        <w:rPr>
          <w:rFonts w:ascii="Times New Roman" w:hAnsi="Times New Roman"/>
          <w:color w:val="000000"/>
          <w:sz w:val="24"/>
          <w:szCs w:val="24"/>
        </w:rPr>
        <w:t>обучающихся решается на педагогическом совете Организации.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3.11. Четвертная аттестация проводится для обучающихся 2-9-х классов, полугодовая для обучающихся 10-11-х классов.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3.12. Отметка обучающегося за четверть, полугодие выставляется на основе результат</w:t>
      </w:r>
      <w:r>
        <w:rPr>
          <w:rFonts w:ascii="Times New Roman" w:hAnsi="Times New Roman"/>
          <w:color w:val="000000"/>
          <w:sz w:val="24"/>
          <w:szCs w:val="24"/>
        </w:rPr>
        <w:t>ов текущего контроля успеваемости. По русскому языку и математике отметка выставляется с обязательным учетом результатов письменных контрольных работ.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3.13. Для выставления отметки за четверть необходимо наличие 3-х и более текущих отметок за соответствующ</w:t>
      </w:r>
      <w:r>
        <w:rPr>
          <w:rFonts w:ascii="Times New Roman" w:hAnsi="Times New Roman"/>
          <w:color w:val="000000"/>
          <w:sz w:val="24"/>
          <w:szCs w:val="24"/>
        </w:rPr>
        <w:t>ий период. Полугодовые отметки выставляются при наличии 5-ти и более текущих отметок за соответствующий период.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3.14. При пропуске обучающимся по уважительной причине более 75% учебного времени, отводимого на изучение предмета, при отсутствии минимального </w:t>
      </w:r>
      <w:r>
        <w:rPr>
          <w:rFonts w:ascii="Times New Roman" w:hAnsi="Times New Roman"/>
          <w:color w:val="000000"/>
          <w:sz w:val="24"/>
          <w:szCs w:val="24"/>
        </w:rPr>
        <w:t>количества отметок для аттестации за четверть (полугодие) обучающийся не аттестуется. Учащийся имеет право сдать пропущенный материал по данному предмету учителю не позднее 3-х дней до окончания четверти (полугодия). Заместитель директора по УВР составляет</w:t>
      </w:r>
      <w:r>
        <w:rPr>
          <w:rFonts w:ascii="Times New Roman" w:hAnsi="Times New Roman"/>
          <w:color w:val="000000"/>
          <w:sz w:val="24"/>
          <w:szCs w:val="24"/>
        </w:rPr>
        <w:t xml:space="preserve"> график контрольных работ в формах, определяемых учителем (контрольный диктант, контрольная работа, зачет, письменный тест, комплексный анализ текста и другие). Результаты контрольных работ по предмету (предметам) выставляются в классный и (при наличии) эл</w:t>
      </w:r>
      <w:r>
        <w:rPr>
          <w:rFonts w:ascii="Times New Roman" w:hAnsi="Times New Roman"/>
          <w:color w:val="000000"/>
          <w:sz w:val="24"/>
          <w:szCs w:val="24"/>
        </w:rPr>
        <w:t>ектронный журналы. Данные результаты являются основанием для аттестации обучающегося за четверть (полугодие).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3.15. В первом классе в течение первого полугодия контрольные диагностические работы не проводятся.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3.16. При выставлении итоговых отметок за четв</w:t>
      </w:r>
      <w:r>
        <w:rPr>
          <w:rFonts w:ascii="Times New Roman" w:hAnsi="Times New Roman"/>
          <w:color w:val="000000"/>
          <w:sz w:val="24"/>
          <w:szCs w:val="24"/>
        </w:rPr>
        <w:t>ерть и полугодие учитель обязан руководствоваться следующим:</w:t>
      </w:r>
    </w:p>
    <w:p w:rsidR="00CA7684" w:rsidRDefault="009D4A1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отметки за письменные самостоятельные, контрольные и тестовые работы по обобщению материала являются приоритетными;</w:t>
      </w:r>
    </w:p>
    <w:p w:rsidR="00CA7684" w:rsidRDefault="009D4A1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неудовлетворительные отметки при аттестации за четверть и (или) полугодие</w:t>
      </w:r>
      <w:r>
        <w:rPr>
          <w:rFonts w:ascii="Times New Roman" w:hAnsi="Times New Roman"/>
          <w:color w:val="000000"/>
          <w:sz w:val="24"/>
          <w:szCs w:val="24"/>
        </w:rPr>
        <w:t xml:space="preserve"> не учитываются при условии ликвидации задолженности по соответствующей теме;</w:t>
      </w:r>
    </w:p>
    <w:p w:rsidR="00CA7684" w:rsidRDefault="009D4A14">
      <w:pPr>
        <w:pStyle w:val="a4"/>
        <w:shd w:val="clear" w:color="auto" w:fill="FFFFFF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в) основанием для аттестации обучающихся за четверть или полугодие является обязательное наличие необходимого минимума отметок.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3.17. Классные руководители доводят до сведения ро</w:t>
      </w:r>
      <w:r>
        <w:rPr>
          <w:rFonts w:ascii="Times New Roman" w:hAnsi="Times New Roman"/>
          <w:color w:val="000000"/>
          <w:sz w:val="24"/>
          <w:szCs w:val="24"/>
        </w:rPr>
        <w:t>дителей (законных представителей) сведения о результатах четвертной, полугодовой аттестации путём выставления отметок в дневники обучающихся, в том числе и (при наличии) электронный дневник. В случае неудовлетворительных результатов аттестации – в письменн</w:t>
      </w:r>
      <w:r>
        <w:rPr>
          <w:rFonts w:ascii="Times New Roman" w:hAnsi="Times New Roman"/>
          <w:color w:val="000000"/>
          <w:sz w:val="24"/>
          <w:szCs w:val="24"/>
        </w:rPr>
        <w:t xml:space="preserve">ой форме (уведомление) под роспись родителей (законных представителей) обучающихся с указанием даты ознакомления. 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4. Содержание, формы и порядок проведения промежуточной аттестации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4.1. Освоение образовательной программы начального общего, основного </w:t>
      </w:r>
      <w:r>
        <w:rPr>
          <w:rFonts w:ascii="Times New Roman" w:hAnsi="Times New Roman"/>
          <w:color w:val="000000"/>
          <w:sz w:val="24"/>
          <w:szCs w:val="24"/>
        </w:rPr>
        <w:t>общего, среднего общего образования, в том числе отдельной части или всего объема учебного предмета, сопровождается промежуточной аттестацией обучающихся.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4.2. Промежуточную аттестацию проходят все обучающиеся 2-11-х классов.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4.3. Решением педагогического </w:t>
      </w:r>
      <w:r>
        <w:rPr>
          <w:rFonts w:ascii="Times New Roman" w:hAnsi="Times New Roman"/>
          <w:color w:val="000000"/>
          <w:sz w:val="24"/>
          <w:szCs w:val="24"/>
        </w:rPr>
        <w:t xml:space="preserve">совета Организации устанавливаются состав аттестационной комиссии,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форма, порядок проведения, периодичность и система оценок при промежуточной аттестации обучающихся за год. </w:t>
      </w:r>
      <w:r>
        <w:rPr>
          <w:rFonts w:ascii="Times New Roman" w:hAnsi="Times New Roman"/>
        </w:rPr>
        <w:t xml:space="preserve">Аттестационная комиссия состоит из экзаменующего учителя и ассистента. </w:t>
      </w:r>
      <w:r>
        <w:rPr>
          <w:rFonts w:ascii="Times New Roman" w:hAnsi="Times New Roman"/>
          <w:color w:val="000000"/>
          <w:sz w:val="24"/>
          <w:szCs w:val="24"/>
        </w:rPr>
        <w:t>Данное реше</w:t>
      </w:r>
      <w:r>
        <w:rPr>
          <w:rFonts w:ascii="Times New Roman" w:hAnsi="Times New Roman"/>
          <w:color w:val="000000"/>
          <w:sz w:val="24"/>
          <w:szCs w:val="24"/>
        </w:rPr>
        <w:t>ние утверждается приказом директора Организации и в 3-х-дневный срок доводится до сведения всех участников образовательного процесса: учителей, обучающихся и их родителей (законных представителей).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4.4.  Годовые отметки выставляются на основе четвертных и </w:t>
      </w:r>
      <w:r>
        <w:rPr>
          <w:rFonts w:ascii="Times New Roman" w:hAnsi="Times New Roman"/>
          <w:color w:val="000000"/>
          <w:sz w:val="24"/>
          <w:szCs w:val="24"/>
        </w:rPr>
        <w:t>полугодовых отметок,  полученных обучающимся в период учебного года по данному предмету.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4.5. Промежуточная аттестация обучающихся 2-11-х классов сопровождается проведением контрольных мероприятий по  предметам.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4.6. Контрольные мероприятия для обучающихся</w:t>
      </w:r>
      <w:r>
        <w:rPr>
          <w:rFonts w:ascii="Times New Roman" w:hAnsi="Times New Roman"/>
          <w:color w:val="000000"/>
          <w:sz w:val="24"/>
          <w:szCs w:val="24"/>
        </w:rPr>
        <w:t xml:space="preserve"> 2-4-х классов проводятся в следующих формах: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 русскому языку – контрольный диктант и грамматические задания;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 математике – письменная контрольная работа;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4.7. Контрольные мероприятии для обучающихся 5-11-х классов проводятся в следующих формах: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/>
          <w:color w:val="000000"/>
          <w:sz w:val="24"/>
          <w:szCs w:val="24"/>
        </w:rPr>
        <w:t>по русскому языку – контрольный диктант, изложение, сочинение, тестирование, выполнение грамматических заданий, другие формы;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по математике – письменная контрольная работа, тестирование, другие формы;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остальные предметы учебного плана – контрольная раб</w:t>
      </w:r>
      <w:r>
        <w:rPr>
          <w:rFonts w:ascii="Times New Roman" w:hAnsi="Times New Roman"/>
          <w:color w:val="000000"/>
          <w:sz w:val="24"/>
          <w:szCs w:val="24"/>
        </w:rPr>
        <w:t>ота, защита реферата, зачет, собеседование, тестирование, мониторинг, по билетам и другие.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4.8. Конкретная форма проведения промежуточной аттестации определяется для каждого класса в учебном году решением педагогического совета (октябрь).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4.9. Контрольные </w:t>
      </w:r>
      <w:r>
        <w:rPr>
          <w:rFonts w:ascii="Times New Roman" w:hAnsi="Times New Roman"/>
          <w:color w:val="000000"/>
          <w:sz w:val="24"/>
          <w:szCs w:val="24"/>
        </w:rPr>
        <w:t>мероприятия по итогам года проводятся в мае текущего учебного года по расписанию, утвержденному директором Организации. Расписание проведения контрольных мероприятий доводится до сведения педагогов, обучающихся и их родителей (законных представителей) не п</w:t>
      </w:r>
      <w:r>
        <w:rPr>
          <w:rFonts w:ascii="Times New Roman" w:hAnsi="Times New Roman"/>
          <w:color w:val="000000"/>
          <w:sz w:val="24"/>
          <w:szCs w:val="24"/>
        </w:rPr>
        <w:t>озднее, чем за две недели до их начала.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 расписании предусматривается: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не более одного вида контроля в день для каждого ученика;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не менее 2-х дней для подготовки к следующему контролю.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4.10. Все контрольные мероприятия проводятся во время учебных заня</w:t>
      </w:r>
      <w:r>
        <w:rPr>
          <w:rFonts w:ascii="Times New Roman" w:hAnsi="Times New Roman"/>
          <w:color w:val="000000"/>
          <w:sz w:val="24"/>
          <w:szCs w:val="24"/>
        </w:rPr>
        <w:t>тий в рамках учебного расписания.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4.11. Продолжительность контрольного мероприятия не должна превышать времени отведенного на 1 - 2 стандартных урока.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4.12. В соответствии с периодом врабатываемости в учебный процесс и шкалой трудности отдельных предметов,</w:t>
      </w:r>
      <w:r>
        <w:rPr>
          <w:rFonts w:ascii="Times New Roman" w:hAnsi="Times New Roman"/>
          <w:color w:val="000000"/>
          <w:sz w:val="24"/>
          <w:szCs w:val="24"/>
        </w:rPr>
        <w:t xml:space="preserve"> а также возрастными нормами физиологического развития обучающихся, контрольное мероприятие проводится не ранее 2-го урока и не позднее 4-го.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4.13. Требования к материалам для проведения контрольных мероприятий: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4.13.1. Материалы готовятся учителями-предме</w:t>
      </w:r>
      <w:r>
        <w:rPr>
          <w:rFonts w:ascii="Times New Roman" w:hAnsi="Times New Roman"/>
          <w:color w:val="000000"/>
          <w:sz w:val="24"/>
          <w:szCs w:val="24"/>
        </w:rPr>
        <w:t>тниками и утверждаются на предметных методических объединениях.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4.13.2. Содержание письменных работ, тем для сочинений (изложений) и устных собеседований должно соответствовать требованиям федерального государственного образовательного стандарта, учебной </w:t>
      </w:r>
      <w:r>
        <w:rPr>
          <w:rFonts w:ascii="Times New Roman" w:hAnsi="Times New Roman"/>
          <w:color w:val="000000"/>
          <w:sz w:val="24"/>
          <w:szCs w:val="24"/>
        </w:rPr>
        <w:t>программы, годовому тематическому планированию учителя-предметника.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4.14. От контрольных мероприятий на основании справок из медицинских учреждений освобождаются дети-инвалиды, а также школьники, обучающиеся индивидуально (на дому) при условии, что они усп</w:t>
      </w:r>
      <w:r>
        <w:rPr>
          <w:rFonts w:ascii="Times New Roman" w:hAnsi="Times New Roman"/>
          <w:color w:val="000000"/>
          <w:sz w:val="24"/>
          <w:szCs w:val="24"/>
        </w:rPr>
        <w:t>евают по всем предметам.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4.15</w:t>
      </w:r>
      <w:r>
        <w:rPr>
          <w:rFonts w:ascii="Times New Roman" w:hAnsi="Times New Roman"/>
          <w:b/>
          <w:color w:val="000000"/>
          <w:sz w:val="24"/>
          <w:szCs w:val="24"/>
        </w:rPr>
        <w:t>. На основании решения педагогического совета Организации от контрольных мероприятий могут быть освобождены обучающиеся: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4.15.1. Имеющие  отметки «5»  по  предмету, изучаемому в данном учебном году во всех четвертях;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4.15.2. По</w:t>
      </w:r>
      <w:r>
        <w:rPr>
          <w:rFonts w:ascii="Times New Roman" w:hAnsi="Times New Roman"/>
          <w:color w:val="000000"/>
          <w:sz w:val="24"/>
          <w:szCs w:val="24"/>
        </w:rPr>
        <w:t>бедители и призеры муниципального, регионального, заключительного этапа всероссийской олимпиады школьников по данному предмету;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4.15.3. </w:t>
      </w:r>
      <w:r>
        <w:rPr>
          <w:rFonts w:ascii="Times New Roman" w:hAnsi="Times New Roman"/>
          <w:b/>
          <w:color w:val="000000"/>
          <w:sz w:val="24"/>
          <w:szCs w:val="24"/>
        </w:rPr>
        <w:t>По состоянию здоровья</w:t>
      </w:r>
      <w:r>
        <w:rPr>
          <w:rFonts w:ascii="Times New Roman" w:hAnsi="Times New Roman"/>
          <w:color w:val="000000"/>
          <w:sz w:val="24"/>
          <w:szCs w:val="24"/>
        </w:rPr>
        <w:t>: заболевшие в период аттестации освобождаются на основании справки из медицинского учреждения; нах</w:t>
      </w:r>
      <w:r>
        <w:rPr>
          <w:rFonts w:ascii="Times New Roman" w:hAnsi="Times New Roman"/>
          <w:color w:val="000000"/>
          <w:sz w:val="24"/>
          <w:szCs w:val="24"/>
        </w:rPr>
        <w:t>одящиеся в лечебно-профилактических учреждениях более 4-х месяцев, в оздоровительных образовательных учреждениях санаторного типа для детей, нуждающихся в длительном лечении;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4.16. Обучающиеся, защитившие свои исследовательские, творческие или проектные ра</w:t>
      </w:r>
      <w:r>
        <w:rPr>
          <w:rFonts w:ascii="Times New Roman" w:hAnsi="Times New Roman"/>
          <w:color w:val="000000"/>
          <w:sz w:val="24"/>
          <w:szCs w:val="24"/>
        </w:rPr>
        <w:t>боты на научно-практических конференциях разного уровня (включая школьный), освобождаются от контрольных мероприятий по данному предмету с выставлением отметки, полученной за работу при защите.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4.17. Список обучающихся, освобожденных от промежуточной аттес</w:t>
      </w:r>
      <w:r>
        <w:rPr>
          <w:rFonts w:ascii="Times New Roman" w:hAnsi="Times New Roman"/>
          <w:color w:val="000000"/>
          <w:sz w:val="24"/>
          <w:szCs w:val="24"/>
        </w:rPr>
        <w:t>тации, рассматривается на педагогическом совете, утверждается приказом директора и размещается на информационном стенде и официальном сайте Организации.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4.18. Итоги контрольных мероприятий обучающихся 2-11-х классов отражаются в классном и (при наличии) эл</w:t>
      </w:r>
      <w:r>
        <w:rPr>
          <w:rFonts w:ascii="Times New Roman" w:hAnsi="Times New Roman"/>
          <w:color w:val="000000"/>
          <w:sz w:val="24"/>
          <w:szCs w:val="24"/>
        </w:rPr>
        <w:t>ектронном журналах в виде отметки по пятибалльной шкале.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4.19. Промежуточная аттестация для обучающихся 2-9-х классов осуществляется по отметкам, полученным за четверти, с учетом отметок по итогам контрольных мероприятий. При возникновении спорных ситуаций</w:t>
      </w:r>
      <w:r>
        <w:rPr>
          <w:rFonts w:ascii="Times New Roman" w:hAnsi="Times New Roman"/>
          <w:color w:val="000000"/>
          <w:sz w:val="24"/>
          <w:szCs w:val="24"/>
        </w:rPr>
        <w:t xml:space="preserve"> при выведении итоговых </w:t>
      </w:r>
      <w:r>
        <w:rPr>
          <w:rFonts w:ascii="Times New Roman" w:hAnsi="Times New Roman"/>
          <w:sz w:val="24"/>
          <w:szCs w:val="24"/>
        </w:rPr>
        <w:t>отметок приоритетными являются отметки, полученные школьником в 3 и 4 четвертях по данному предмету.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Промежуточная аттестация для обучающихся 10-11-х классов осуществляется по отметкам, полученным за полугодие, с учетом отметок по и</w:t>
      </w:r>
      <w:r>
        <w:rPr>
          <w:rFonts w:ascii="Times New Roman" w:hAnsi="Times New Roman"/>
          <w:color w:val="000000"/>
          <w:sz w:val="24"/>
          <w:szCs w:val="24"/>
        </w:rPr>
        <w:t>тогам контрольных мероприятий.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4.20. Неудовлетворительные результаты промежуточной аттестации по одному или нескольким учебным предметам образовательной программы или не прохождение промежуточной аттестации при отсутствии уважительной причины признаются ак</w:t>
      </w:r>
      <w:r>
        <w:rPr>
          <w:rFonts w:ascii="Times New Roman" w:hAnsi="Times New Roman"/>
          <w:color w:val="000000"/>
          <w:sz w:val="24"/>
          <w:szCs w:val="24"/>
        </w:rPr>
        <w:t>адемической задолженностью.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4.21. Классные руководители доводят до сведения родителей (законных представителей) сведения о результатах промежуточной аттестации, путём выставления отметок в дневники обучающихся, в том числе и (при наличии) электронный дневн</w:t>
      </w:r>
      <w:r>
        <w:rPr>
          <w:rFonts w:ascii="Times New Roman" w:hAnsi="Times New Roman"/>
          <w:color w:val="000000"/>
          <w:sz w:val="24"/>
          <w:szCs w:val="24"/>
        </w:rPr>
        <w:t xml:space="preserve">ик. В случае неудовлетворительных результатов аттестации – в письменной форме под роспись родителей (законных представителей) обучающихся с указанием даты ознакомления.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4.22. Итоговые отметки по всем предметам учебного плана выставляются в личное дело обу</w:t>
      </w:r>
      <w:r>
        <w:rPr>
          <w:rFonts w:ascii="Times New Roman" w:hAnsi="Times New Roman"/>
          <w:color w:val="000000"/>
          <w:sz w:val="24"/>
          <w:szCs w:val="24"/>
        </w:rPr>
        <w:t>чающегося и являются в соответствии с решением педагогического совета основанием для перевода обучающегося 2-8-х, 10-х классов в следующий класс, для допуска обучающихся 9-х, 11-х классов к государственной итоговой аттестации.</w:t>
      </w:r>
    </w:p>
    <w:p w:rsidR="00CA7684" w:rsidRDefault="009D4A1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4.23. В случае несогласия обу</w:t>
      </w:r>
      <w:r>
        <w:rPr>
          <w:rFonts w:ascii="Times New Roman" w:hAnsi="Times New Roman"/>
          <w:color w:val="000000"/>
          <w:sz w:val="24"/>
          <w:szCs w:val="24"/>
        </w:rPr>
        <w:t>чающихся и их родителей (законных представителей) с выс</w:t>
      </w:r>
      <w:r>
        <w:rPr>
          <w:rFonts w:ascii="Times New Roman" w:hAnsi="Times New Roman"/>
          <w:color w:val="000000"/>
          <w:sz w:val="24"/>
          <w:szCs w:val="24"/>
        </w:rPr>
        <w:softHyphen/>
        <w:t>тавленной итоговой отметкой по предмету она может быть пере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смотрена в установленном порядке комиссией по урегулированию споров между участниками образовательных </w:t>
      </w:r>
      <w:r>
        <w:rPr>
          <w:rFonts w:ascii="Times New Roman" w:hAnsi="Times New Roman"/>
          <w:color w:val="000000"/>
          <w:sz w:val="24"/>
          <w:szCs w:val="24"/>
        </w:rPr>
        <w:lastRenderedPageBreak/>
        <w:t>отношений Организации на основании пис</w:t>
      </w:r>
      <w:r>
        <w:rPr>
          <w:rFonts w:ascii="Times New Roman" w:hAnsi="Times New Roman"/>
          <w:color w:val="000000"/>
          <w:sz w:val="24"/>
          <w:szCs w:val="24"/>
        </w:rPr>
        <w:t>ьменного заявления родителей  (законных представителей). Члены комиссии в форме экзамена или собеседования в присут</w:t>
      </w:r>
      <w:r>
        <w:rPr>
          <w:rFonts w:ascii="Times New Roman" w:hAnsi="Times New Roman"/>
          <w:color w:val="000000"/>
          <w:sz w:val="24"/>
          <w:szCs w:val="24"/>
        </w:rPr>
        <w:softHyphen/>
        <w:t>ствии родителей обучающегося определяют соответствие выставлен</w:t>
      </w:r>
      <w:r>
        <w:rPr>
          <w:rFonts w:ascii="Times New Roman" w:hAnsi="Times New Roman"/>
          <w:color w:val="000000"/>
          <w:sz w:val="24"/>
          <w:szCs w:val="24"/>
        </w:rPr>
        <w:softHyphen/>
        <w:t>ной отметки по предмету фактическому уровню его знаний. Ре</w:t>
      </w:r>
      <w:r>
        <w:rPr>
          <w:rFonts w:ascii="Times New Roman" w:hAnsi="Times New Roman"/>
          <w:color w:val="000000"/>
          <w:sz w:val="24"/>
          <w:szCs w:val="24"/>
        </w:rPr>
        <w:softHyphen/>
        <w:t>шение комиссии офо</w:t>
      </w:r>
      <w:r>
        <w:rPr>
          <w:rFonts w:ascii="Times New Roman" w:hAnsi="Times New Roman"/>
          <w:color w:val="000000"/>
          <w:sz w:val="24"/>
          <w:szCs w:val="24"/>
        </w:rPr>
        <w:t>рмляется протоколом и является оконча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тельным.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4.24. Итоги промежуточной аттестации обсуждаются на заседаниях методических объединений учителей и педагогического совета.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5. Порядок перевода обучающихся в следующий класс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5.1.</w:t>
      </w:r>
      <w:r>
        <w:t xml:space="preserve"> </w:t>
      </w:r>
      <w:r>
        <w:rPr>
          <w:rFonts w:ascii="Times New Roman" w:hAnsi="Times New Roman"/>
          <w:sz w:val="24"/>
          <w:szCs w:val="24"/>
        </w:rPr>
        <w:t xml:space="preserve">Обучающиеся, освоившие в </w:t>
      </w:r>
      <w:r>
        <w:rPr>
          <w:rFonts w:ascii="Times New Roman" w:hAnsi="Times New Roman"/>
          <w:sz w:val="24"/>
          <w:szCs w:val="24"/>
        </w:rPr>
        <w:t>полном объёме соответствующую образовательную программу учебного года, переводятся в следующий класс.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Обучающиеся, имеющие по итогам учебного года </w:t>
      </w:r>
      <w:r>
        <w:rPr>
          <w:rFonts w:ascii="Times New Roman" w:hAnsi="Times New Roman"/>
          <w:b/>
          <w:sz w:val="24"/>
          <w:szCs w:val="24"/>
        </w:rPr>
        <w:t>академическую задолженность</w:t>
      </w:r>
      <w:r>
        <w:rPr>
          <w:rFonts w:ascii="Times New Roman" w:hAnsi="Times New Roman"/>
          <w:sz w:val="24"/>
          <w:szCs w:val="24"/>
        </w:rPr>
        <w:t xml:space="preserve"> по одному учебному  предмету, переводятся в следующий класс условно. В класс</w:t>
      </w:r>
      <w:r>
        <w:rPr>
          <w:rFonts w:ascii="Times New Roman" w:hAnsi="Times New Roman"/>
          <w:sz w:val="24"/>
          <w:szCs w:val="24"/>
        </w:rPr>
        <w:t>ный журнал и личное дело обучающихся вносится запись «Условно переведен».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5.3.Обучающиеся, условно переведенные в следующий класс, в отчете на начало учебного года по форме ОШ-1 указываются в составе того класса, в который условно переведены.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5.4.Обучающие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ся обязаны ликвидировать академическую задолженность в течение следующего учебного года. Ответственность за ликвидацию обучающимися   академической   задолженности в течение следующего учебного года возлагается на их родителей (законных представителей). 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В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связи с этим классный руководитель в письменном виде под роспись родителей (законных представителей) обучающегося с указанием даты ознакомления</w:t>
      </w:r>
      <w:r>
        <w:rPr>
          <w:rFonts w:ascii="Times New Roman" w:eastAsia="Calibri" w:hAnsi="Times New Roman"/>
          <w:spacing w:val="4"/>
          <w:sz w:val="24"/>
          <w:szCs w:val="24"/>
          <w:lang w:eastAsia="en-US"/>
        </w:rPr>
        <w:t xml:space="preserve"> информирует о решении педагогического </w:t>
      </w:r>
      <w:r>
        <w:rPr>
          <w:rFonts w:ascii="Times New Roman" w:eastAsia="Calibri" w:hAnsi="Times New Roman"/>
          <w:spacing w:val="-3"/>
          <w:sz w:val="24"/>
          <w:szCs w:val="24"/>
          <w:lang w:eastAsia="en-US"/>
        </w:rPr>
        <w:t xml:space="preserve">совета, </w:t>
      </w:r>
      <w:r>
        <w:rPr>
          <w:rFonts w:ascii="Times New Roman" w:eastAsia="Calibri" w:hAnsi="Times New Roman"/>
          <w:spacing w:val="2"/>
          <w:sz w:val="24"/>
          <w:szCs w:val="24"/>
          <w:lang w:eastAsia="en-US"/>
        </w:rPr>
        <w:t>знакомит с  приказом об</w:t>
      </w:r>
      <w:r>
        <w:rPr>
          <w:rFonts w:ascii="Times New Roman" w:eastAsia="Calibri" w:hAnsi="Times New Roman"/>
          <w:spacing w:val="2"/>
          <w:sz w:val="24"/>
          <w:szCs w:val="24"/>
          <w:lang w:eastAsia="en-US"/>
        </w:rPr>
        <w:softHyphen/>
        <w:t xml:space="preserve">разовательного учреждения о мероприятиях </w:t>
      </w:r>
      <w:r>
        <w:rPr>
          <w:rFonts w:ascii="Times New Roman" w:eastAsia="Calibri" w:hAnsi="Times New Roman"/>
          <w:spacing w:val="2"/>
          <w:sz w:val="24"/>
          <w:szCs w:val="24"/>
          <w:lang w:eastAsia="en-US"/>
        </w:rPr>
        <w:t xml:space="preserve">и сроках по </w:t>
      </w:r>
      <w:r>
        <w:rPr>
          <w:rFonts w:ascii="Times New Roman" w:eastAsia="Calibri" w:hAnsi="Times New Roman"/>
          <w:spacing w:val="5"/>
          <w:sz w:val="24"/>
          <w:szCs w:val="24"/>
          <w:lang w:eastAsia="en-US"/>
        </w:rPr>
        <w:t>ликвидации задолженности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.  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pacing w:val="-10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</w:rPr>
        <w:t xml:space="preserve">5.5.Организация, родители (законные представители) несовершеннолетних школьников обязаны создать условия обучающимся для ликвидации академической задолженности и обеспечить контроль за своевременностью ее ликвидации. </w:t>
      </w:r>
      <w:r>
        <w:rPr>
          <w:rFonts w:ascii="Times New Roman" w:eastAsia="Calibri" w:hAnsi="Times New Roman"/>
          <w:sz w:val="24"/>
          <w:szCs w:val="24"/>
          <w:lang w:eastAsia="en-US"/>
        </w:rPr>
        <w:t>В связи с этим классный  руководитель д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олжен </w:t>
      </w:r>
      <w:r>
        <w:rPr>
          <w:rFonts w:ascii="Times New Roman" w:eastAsia="Calibri" w:hAnsi="Times New Roman"/>
          <w:spacing w:val="1"/>
          <w:sz w:val="24"/>
          <w:szCs w:val="24"/>
          <w:lang w:eastAsia="en-US"/>
        </w:rPr>
        <w:t>своевременно уведомлять родителей (законных представителей) об успехах (неуспехах) ре</w:t>
      </w:r>
      <w:r>
        <w:rPr>
          <w:rFonts w:ascii="Times New Roman" w:eastAsia="Calibri" w:hAnsi="Times New Roman"/>
          <w:spacing w:val="1"/>
          <w:sz w:val="24"/>
          <w:szCs w:val="24"/>
          <w:lang w:eastAsia="en-US"/>
        </w:rPr>
        <w:softHyphen/>
      </w:r>
      <w:r>
        <w:rPr>
          <w:rFonts w:ascii="Times New Roman" w:eastAsia="Calibri" w:hAnsi="Times New Roman"/>
          <w:spacing w:val="2"/>
          <w:sz w:val="24"/>
          <w:szCs w:val="24"/>
          <w:lang w:eastAsia="en-US"/>
        </w:rPr>
        <w:t>бенка по ликвидации задолженности.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pacing w:val="-10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5.6.Аттестация обучающегося в Организации по учебному предмету, по которому  имелась академическая задолженность, проводится по з</w:t>
      </w:r>
      <w:r>
        <w:rPr>
          <w:rFonts w:ascii="Times New Roman" w:eastAsia="Calibri" w:hAnsi="Times New Roman"/>
          <w:sz w:val="24"/>
          <w:szCs w:val="24"/>
          <w:lang w:eastAsia="en-US"/>
        </w:rPr>
        <w:t>аявлению родителей (законных представителей)  по мере готовности.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5.7.  Для проведения промежуточной аттестации второй раз приказом директора создается аттестационная комиссия, в состав которой входит учитель, преподающий у данного ученика, ассистент из чи</w:t>
      </w:r>
      <w:r>
        <w:rPr>
          <w:rFonts w:ascii="Times New Roman" w:hAnsi="Times New Roman"/>
          <w:sz w:val="24"/>
          <w:szCs w:val="24"/>
        </w:rPr>
        <w:t>сла учителей данного предмета, председатель комиссии – представитель администрации Организации.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pacing w:val="-10"/>
          <w:sz w:val="24"/>
          <w:szCs w:val="24"/>
          <w:lang w:eastAsia="en-US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5.8.Родители (законные представители) обучающегося в исключительных случаях по согласованию с педагогическим советом могут присутствовать при аттестации    обуч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ающегося в качестве наблюдателей, однако без права устных высказываний или требований пояснений в ходе проведения 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>аттестации   (все разъяснения аттестационной   комиссии можно получить после официального окончания аттестации). При нарушении установленных т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ребований проведения аттестации со стороны обучающегося или </w:t>
      </w:r>
      <w:r>
        <w:rPr>
          <w:rFonts w:ascii="Times New Roman" w:eastAsia="Calibri" w:hAnsi="Times New Roman"/>
          <w:spacing w:val="-2"/>
          <w:sz w:val="24"/>
          <w:szCs w:val="24"/>
          <w:lang w:eastAsia="en-US"/>
        </w:rPr>
        <w:t xml:space="preserve">присутствующего   родителя   (законного   представителя)   комиссия   вправе   прекратить   проведение 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>аттестации и (или) назначить другой срок.</w:t>
      </w:r>
    </w:p>
    <w:p w:rsidR="00CA7684" w:rsidRDefault="009D4A14">
      <w:pPr>
        <w:pStyle w:val="a3"/>
        <w:jc w:val="both"/>
        <w:rPr>
          <w:rFonts w:ascii="Times New Roman" w:eastAsia="Calibri" w:hAnsi="Times New Roman"/>
          <w:spacing w:val="-10"/>
          <w:sz w:val="24"/>
          <w:szCs w:val="24"/>
          <w:lang w:eastAsia="en-US"/>
        </w:rPr>
      </w:pPr>
      <w:r>
        <w:rPr>
          <w:rFonts w:ascii="Times New Roman" w:eastAsia="Calibri" w:hAnsi="Times New Roman"/>
          <w:spacing w:val="-2"/>
          <w:sz w:val="24"/>
          <w:szCs w:val="24"/>
          <w:lang w:eastAsia="en-US"/>
        </w:rPr>
        <w:t xml:space="preserve">5.9.По результату аттестации обучающегося по учебному предмету </w:t>
      </w:r>
      <w:r>
        <w:rPr>
          <w:rFonts w:ascii="Times New Roman" w:eastAsia="Calibri" w:hAnsi="Times New Roman"/>
          <w:spacing w:val="6"/>
          <w:sz w:val="24"/>
          <w:szCs w:val="24"/>
          <w:lang w:eastAsia="en-US"/>
        </w:rPr>
        <w:t>педагогический совет принимает решение о переводе обучающегося в класс, в который он был</w:t>
      </w:r>
      <w:r>
        <w:rPr>
          <w:rFonts w:ascii="Times New Roman" w:eastAsia="Calibri" w:hAnsi="Times New Roman"/>
          <w:spacing w:val="6"/>
          <w:sz w:val="24"/>
          <w:szCs w:val="24"/>
          <w:lang w:eastAsia="en-US"/>
        </w:rPr>
        <w:br/>
      </w:r>
      <w:r>
        <w:rPr>
          <w:rFonts w:ascii="Times New Roman" w:eastAsia="Calibri" w:hAnsi="Times New Roman"/>
          <w:spacing w:val="-2"/>
          <w:sz w:val="24"/>
          <w:szCs w:val="24"/>
          <w:lang w:eastAsia="en-US"/>
        </w:rPr>
        <w:t>переведен условно,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или дальней</w:t>
      </w:r>
      <w:r>
        <w:rPr>
          <w:rFonts w:ascii="Times New Roman" w:eastAsia="Calibri" w:hAnsi="Times New Roman"/>
          <w:sz w:val="24"/>
          <w:szCs w:val="24"/>
          <w:lang w:eastAsia="en-US"/>
        </w:rPr>
        <w:softHyphen/>
        <w:t xml:space="preserve">шем выборе форм получения образования, повторном </w:t>
      </w:r>
      <w:r>
        <w:rPr>
          <w:rFonts w:ascii="Times New Roman" w:eastAsia="Calibri" w:hAnsi="Times New Roman"/>
          <w:spacing w:val="6"/>
          <w:sz w:val="24"/>
          <w:szCs w:val="24"/>
          <w:lang w:eastAsia="en-US"/>
        </w:rPr>
        <w:t>сроке обучения</w:t>
      </w:r>
      <w:r>
        <w:rPr>
          <w:rFonts w:ascii="Times New Roman" w:eastAsia="Calibri" w:hAnsi="Times New Roman"/>
          <w:spacing w:val="-2"/>
          <w:sz w:val="24"/>
          <w:szCs w:val="24"/>
          <w:lang w:eastAsia="en-US"/>
        </w:rPr>
        <w:t xml:space="preserve">. 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>На основ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ании решения педагогического совета директор  </w:t>
      </w:r>
      <w:r>
        <w:rPr>
          <w:rFonts w:ascii="Times New Roman" w:hAnsi="Times New Roman"/>
          <w:color w:val="000000"/>
          <w:sz w:val="24"/>
          <w:szCs w:val="24"/>
        </w:rPr>
        <w:t>Организации</w:t>
      </w:r>
      <w:r>
        <w:rPr>
          <w:rFonts w:ascii="Times New Roman" w:eastAsia="Calibri" w:hAnsi="Times New Roman"/>
          <w:spacing w:val="-1"/>
          <w:sz w:val="24"/>
          <w:szCs w:val="24"/>
          <w:lang w:eastAsia="en-US"/>
        </w:rPr>
        <w:t xml:space="preserve"> издает приказ, который доводится до сведения обучающегося и его родителей (законных представителей) в трехдневный </w:t>
      </w:r>
      <w:r>
        <w:rPr>
          <w:rFonts w:ascii="Times New Roman" w:eastAsia="Calibri" w:hAnsi="Times New Roman"/>
          <w:spacing w:val="-10"/>
          <w:sz w:val="24"/>
          <w:szCs w:val="24"/>
          <w:lang w:eastAsia="en-US"/>
        </w:rPr>
        <w:t>срок.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5.10. Не допускается взимание платы с обучающихся за прохождение промежуточной</w:t>
      </w:r>
      <w:r>
        <w:rPr>
          <w:rFonts w:ascii="Times New Roman" w:hAnsi="Times New Roman"/>
          <w:color w:val="000000"/>
          <w:sz w:val="24"/>
          <w:szCs w:val="24"/>
        </w:rPr>
        <w:t xml:space="preserve"> аттестации.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5.11. Форма проведения повторной промежуточной аттестации (контрольная работа, диктант с грамматическим заданием, тесты, устный или письменный зачет, комплексный анализ текста, изложение, сочинение, вопросы по билетам, собеседование и др.)  оп</w:t>
      </w:r>
      <w:r>
        <w:rPr>
          <w:rFonts w:ascii="Times New Roman" w:hAnsi="Times New Roman"/>
          <w:color w:val="000000"/>
          <w:sz w:val="24"/>
          <w:szCs w:val="24"/>
        </w:rPr>
        <w:t>ределяется комиссией, рассматривается на предметных методических объе</w:t>
      </w:r>
      <w:r>
        <w:rPr>
          <w:rFonts w:ascii="Times New Roman" w:hAnsi="Times New Roman"/>
          <w:color w:val="000000"/>
          <w:sz w:val="24"/>
          <w:szCs w:val="24"/>
        </w:rPr>
        <w:softHyphen/>
        <w:t xml:space="preserve">динениях и сроки проведения повторной промежуточной аттестации утверждаются приказом директора Организации.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5.12.</w:t>
      </w:r>
      <w:r>
        <w:rPr>
          <w:rFonts w:ascii="Times New Roman" w:hAnsi="Times New Roman"/>
          <w:color w:val="000000"/>
          <w:sz w:val="24"/>
          <w:szCs w:val="24"/>
          <w:highlight w:val="yellow"/>
        </w:rPr>
        <w:t>Обучающиеся 2-8 классов, не ликвидировавшие в установленные сроки академ</w:t>
      </w:r>
      <w:r>
        <w:rPr>
          <w:rFonts w:ascii="Times New Roman" w:hAnsi="Times New Roman"/>
          <w:color w:val="000000"/>
          <w:sz w:val="24"/>
          <w:szCs w:val="24"/>
          <w:highlight w:val="yellow"/>
        </w:rPr>
        <w:t>ической задолженности, с момента ее образования по усмотрению родителей (законных представителей )оставляются на повторное обучение, либо переводятся на обучение по адаптированным образовательным программам в соответствии с рекомендациями психолого-медико-</w:t>
      </w:r>
      <w:r>
        <w:rPr>
          <w:rFonts w:ascii="Times New Roman" w:hAnsi="Times New Roman"/>
          <w:color w:val="000000"/>
          <w:sz w:val="24"/>
          <w:szCs w:val="24"/>
          <w:highlight w:val="yellow"/>
        </w:rPr>
        <w:t>педагогической комиссии, либо переводятся на обучение по индивидуальному учебному плану.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5.13. Перевод обучающихся в следующий класс осуществляется по решению педагогического совета, на основании приказа директора Организации.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7684" w:rsidRDefault="009D4A1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6.Система оценок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6.1. Для об</w:t>
      </w:r>
      <w:r>
        <w:rPr>
          <w:rFonts w:ascii="Times New Roman" w:hAnsi="Times New Roman"/>
          <w:sz w:val="24"/>
          <w:szCs w:val="24"/>
        </w:rPr>
        <w:t>учающихся 5-11 классов в Организации используется 5-бальная система оценки знаний, умений и навыков (минимальный балл – 1, максимальный балл – 5). В ходе обучения учителя оценивают знания обучающихся. Оценка ответа обучающихся при устном и письменном опрос</w:t>
      </w:r>
      <w:r>
        <w:rPr>
          <w:rFonts w:ascii="Times New Roman" w:hAnsi="Times New Roman"/>
          <w:sz w:val="24"/>
          <w:szCs w:val="24"/>
        </w:rPr>
        <w:t>е производится по 5 бальной системе: 5 (отлично), 4 (хорошо), 3 (удовлетворительно), 2 (неудовлетворительно), 1 (плохо).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6.2.С учетом современных требований к оценочной деятельности в начальной школе вводится четырехбальная система цифровых отметок. Отменя</w:t>
      </w:r>
      <w:r>
        <w:rPr>
          <w:rFonts w:ascii="Times New Roman" w:hAnsi="Times New Roman"/>
          <w:sz w:val="24"/>
          <w:szCs w:val="24"/>
        </w:rPr>
        <w:t>ется оценка «плохо» (отметка 1).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6.3. При выставлении отметок учителям-предметникам руководствоваться нормами оценок, опубликованными в государственных программах по конкретному предмету. В отношении педагогических действий, которые воспринимаются </w:t>
      </w:r>
      <w:r>
        <w:rPr>
          <w:rFonts w:ascii="Times New Roman" w:hAnsi="Times New Roman"/>
          <w:sz w:val="24"/>
          <w:szCs w:val="24"/>
        </w:rPr>
        <w:t xml:space="preserve">обучающимися как контроль, исходить из главного правила: проверяй все, что задаешь, оценивай достаточно полно, аргументируй поставленную отметку. Учителя начальных классов имеют право ставить оценку «за общее впечатление от письменной работы» определяющей </w:t>
      </w:r>
      <w:r>
        <w:rPr>
          <w:rFonts w:ascii="Times New Roman" w:hAnsi="Times New Roman"/>
          <w:sz w:val="24"/>
          <w:szCs w:val="24"/>
        </w:rPr>
        <w:t>отношение учителя к внешнему виду работы. Эта отметка ставится как дополнительная в тетрадь и в дневник, в журнал не вносится.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6.4.В старших классах возможно использование зачетной системы обучения по одной из изученных тем. При проведении зачетов знания д</w:t>
      </w:r>
      <w:r>
        <w:rPr>
          <w:rFonts w:ascii="Times New Roman" w:hAnsi="Times New Roman"/>
          <w:sz w:val="24"/>
          <w:szCs w:val="24"/>
        </w:rPr>
        <w:t>етей оцениваются отметками 2,3,4,5.</w:t>
      </w:r>
    </w:p>
    <w:p w:rsidR="00CA7684" w:rsidRDefault="00CA7684">
      <w:pPr>
        <w:jc w:val="both"/>
        <w:rPr>
          <w:rFonts w:ascii="Times New Roman" w:hAnsi="Times New Roman"/>
          <w:b/>
        </w:rPr>
      </w:pPr>
    </w:p>
    <w:p w:rsidR="00CA7684" w:rsidRDefault="009D4A14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7. Оценка устных ответов обучающихся</w:t>
      </w:r>
    </w:p>
    <w:p w:rsidR="00CA7684" w:rsidRDefault="009D4A1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7.1. Ответ оценивается отметкой «5» , если ученик:</w:t>
      </w:r>
      <w:r>
        <w:rPr>
          <w:rFonts w:ascii="Times New Roman" w:hAnsi="Times New Roman"/>
          <w:i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t>• полно раскрыл содержание материала в объеме, предусмотренном программой и учебником;</w:t>
      </w:r>
      <w:r>
        <w:rPr>
          <w:rFonts w:ascii="Times New Roman" w:hAnsi="Times New Roman"/>
          <w:sz w:val="24"/>
          <w:szCs w:val="24"/>
        </w:rPr>
        <w:br/>
        <w:t>• изложил материал грамотным языком в опреде</w:t>
      </w:r>
      <w:r>
        <w:rPr>
          <w:rFonts w:ascii="Times New Roman" w:hAnsi="Times New Roman"/>
          <w:sz w:val="24"/>
          <w:szCs w:val="24"/>
        </w:rPr>
        <w:t>ленной логической последовательности, точно используя специальную терминологию и символику;</w:t>
      </w:r>
      <w:r>
        <w:rPr>
          <w:rFonts w:ascii="Times New Roman" w:hAnsi="Times New Roman"/>
          <w:sz w:val="24"/>
          <w:szCs w:val="24"/>
        </w:rPr>
        <w:br/>
        <w:t>• правильно выполнил рисунки, чертежи, графики, сопутствующие ответу;</w:t>
      </w:r>
      <w:r>
        <w:rPr>
          <w:rFonts w:ascii="Times New Roman" w:hAnsi="Times New Roman"/>
          <w:sz w:val="24"/>
          <w:szCs w:val="24"/>
        </w:rPr>
        <w:br/>
        <w:t>• показал умения иллюстрировать теоретические положения конкретными примерами, применять их в </w:t>
      </w:r>
      <w:r>
        <w:rPr>
          <w:rFonts w:ascii="Times New Roman" w:hAnsi="Times New Roman"/>
          <w:sz w:val="24"/>
          <w:szCs w:val="24"/>
        </w:rPr>
        <w:t>новой ситуации при выполнении практического задания;</w:t>
      </w:r>
      <w:r>
        <w:rPr>
          <w:rFonts w:ascii="Times New Roman" w:hAnsi="Times New Roman"/>
          <w:sz w:val="24"/>
          <w:szCs w:val="24"/>
        </w:rPr>
        <w:br/>
        <w:t>• продемонстрировал усвоение ранее изученных сопутствующих вопросов, сформированность и устойчивость используемых при ответе умений и навыков;</w:t>
      </w:r>
      <w:r>
        <w:rPr>
          <w:rFonts w:ascii="Times New Roman" w:hAnsi="Times New Roman"/>
          <w:sz w:val="24"/>
          <w:szCs w:val="24"/>
        </w:rPr>
        <w:br/>
        <w:t>• отвечал самостоятельно без наводящих вопросов учителя.</w:t>
      </w:r>
      <w:r>
        <w:rPr>
          <w:rFonts w:ascii="Times New Roman" w:hAnsi="Times New Roman"/>
          <w:sz w:val="24"/>
          <w:szCs w:val="24"/>
        </w:rPr>
        <w:br/>
        <w:t>Воз</w:t>
      </w:r>
      <w:r>
        <w:rPr>
          <w:rFonts w:ascii="Times New Roman" w:hAnsi="Times New Roman"/>
          <w:sz w:val="24"/>
          <w:szCs w:val="24"/>
        </w:rPr>
        <w:t>можны одна-две неточности при освещении второстепенных вопросов или в выкладках, которые ученик легко исправил по замечанию учителя.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7.2 Ответ оценивается отметкой «4», если:</w:t>
      </w:r>
    </w:p>
    <w:p w:rsidR="00CA7684" w:rsidRDefault="009D4A1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• он удовлетворяет в основном требованиям на отметку «5», но при этом имеет один </w:t>
      </w:r>
      <w:r>
        <w:rPr>
          <w:rFonts w:ascii="Times New Roman" w:hAnsi="Times New Roman"/>
          <w:sz w:val="24"/>
          <w:szCs w:val="24"/>
        </w:rPr>
        <w:t>из недостатков: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lastRenderedPageBreak/>
        <w:t>• в изложении допущены небольшие пробелы, не исказившие содержание ответа;</w:t>
      </w:r>
      <w:r>
        <w:rPr>
          <w:rFonts w:ascii="Times New Roman" w:hAnsi="Times New Roman"/>
          <w:sz w:val="24"/>
          <w:szCs w:val="24"/>
        </w:rPr>
        <w:br/>
        <w:t>• допущены один — два недочета при освещении основного содержания ответа, исправленные на замечания учителя;</w:t>
      </w:r>
      <w:r>
        <w:rPr>
          <w:rFonts w:ascii="Times New Roman" w:hAnsi="Times New Roman"/>
          <w:sz w:val="24"/>
          <w:szCs w:val="24"/>
        </w:rPr>
        <w:br/>
        <w:t>• допущены ошибка или более двух недочетов при освещении</w:t>
      </w:r>
      <w:r>
        <w:rPr>
          <w:rFonts w:ascii="Times New Roman" w:hAnsi="Times New Roman"/>
          <w:sz w:val="24"/>
          <w:szCs w:val="24"/>
        </w:rPr>
        <w:t xml:space="preserve"> второстепенных вопросов или в выкладках, легко исправленные по замечанию учителя.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7.3 Отметка «З» ставится в следующих случаях:</w:t>
      </w:r>
    </w:p>
    <w:p w:rsidR="00CA7684" w:rsidRDefault="009D4A14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неполно или непоследовательно раскрыто содержание материала, но показано общее понимание вопроса и продемонстрированы умения,</w:t>
      </w:r>
      <w:r>
        <w:rPr>
          <w:rFonts w:ascii="Times New Roman" w:hAnsi="Times New Roman"/>
          <w:sz w:val="24"/>
          <w:szCs w:val="24"/>
        </w:rPr>
        <w:t xml:space="preserve"> достаточные для дальнейшего усвоения программного материала;</w:t>
      </w:r>
      <w:r>
        <w:rPr>
          <w:rFonts w:ascii="Times New Roman" w:hAnsi="Times New Roman"/>
          <w:sz w:val="24"/>
          <w:szCs w:val="24"/>
        </w:rPr>
        <w:br/>
        <w:t>• имелись затруднения, или допущены ошибки в определении понятий, использовании специальной терминологии, чертежах, выкладках, исправленные после нескольких наводящих вопросов учителя;</w:t>
      </w:r>
      <w:r>
        <w:rPr>
          <w:rFonts w:ascii="Times New Roman" w:hAnsi="Times New Roman"/>
          <w:sz w:val="24"/>
          <w:szCs w:val="24"/>
        </w:rPr>
        <w:br/>
        <w:t xml:space="preserve">• ученик </w:t>
      </w:r>
      <w:r>
        <w:rPr>
          <w:rFonts w:ascii="Times New Roman" w:hAnsi="Times New Roman"/>
          <w:sz w:val="24"/>
          <w:szCs w:val="24"/>
        </w:rPr>
        <w:t>не справился с применением теории в новой ситуации при выполнении практического задания, но выполнил задания обязательного уровня сложности по данной теме;</w:t>
      </w:r>
      <w:r>
        <w:rPr>
          <w:rFonts w:ascii="Times New Roman" w:hAnsi="Times New Roman"/>
          <w:sz w:val="24"/>
          <w:szCs w:val="24"/>
        </w:rPr>
        <w:br/>
        <w:t>• при знании теоретического материала выявлена недостаточная сформированность основных умений и навы</w:t>
      </w:r>
      <w:r>
        <w:rPr>
          <w:rFonts w:ascii="Times New Roman" w:hAnsi="Times New Roman"/>
          <w:sz w:val="24"/>
          <w:szCs w:val="24"/>
        </w:rPr>
        <w:t>ков.</w:t>
      </w:r>
    </w:p>
    <w:p w:rsidR="00CA7684" w:rsidRDefault="009D4A1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7.4. Отметка «2» ставится в следующих случаях:</w:t>
      </w:r>
    </w:p>
    <w:p w:rsidR="00CA7684" w:rsidRDefault="009D4A14">
      <w:pPr>
        <w:spacing w:after="0" w:line="240" w:lineRule="auto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не раскрыто основное содержание учебного материала;</w:t>
      </w:r>
      <w:r>
        <w:rPr>
          <w:rFonts w:ascii="Times New Roman" w:hAnsi="Times New Roman"/>
          <w:sz w:val="24"/>
          <w:szCs w:val="24"/>
        </w:rPr>
        <w:br/>
        <w:t>• обнаружило незнание или непонимание учеником большей или наиболее важной части учебного материала;</w:t>
      </w:r>
      <w:r>
        <w:rPr>
          <w:rFonts w:ascii="Times New Roman" w:hAnsi="Times New Roman"/>
          <w:sz w:val="24"/>
          <w:szCs w:val="24"/>
        </w:rPr>
        <w:br/>
        <w:t>• допущены ошибки в определении понятий, при испо</w:t>
      </w:r>
      <w:r>
        <w:rPr>
          <w:rFonts w:ascii="Times New Roman" w:hAnsi="Times New Roman"/>
          <w:sz w:val="24"/>
          <w:szCs w:val="24"/>
        </w:rPr>
        <w:t>льзовании специальной терминологии, в рисунках, чертежах или в графиках, в выкладках, которые не исправлены после нескольких наводящих вопросов учителя.</w:t>
      </w: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i/>
          <w:sz w:val="24"/>
          <w:szCs w:val="24"/>
        </w:rPr>
        <w:t>7.5 Отметка «1» ставится в случае, если: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• учащийся отказался от ответа без объяснения причин.</w:t>
      </w:r>
    </w:p>
    <w:p w:rsidR="00CA7684" w:rsidRDefault="00CA76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7684" w:rsidRDefault="009D4A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8. </w:t>
      </w:r>
      <w:r>
        <w:rPr>
          <w:rFonts w:ascii="Times New Roman" w:hAnsi="Times New Roman"/>
          <w:b/>
          <w:sz w:val="24"/>
          <w:szCs w:val="24"/>
        </w:rPr>
        <w:t>Оценка письменных работ обучающихся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8.1 Письменная работа является одной из форм выявления уровня грамотности обучающегося. Письменная работа проверяет усвоение учеником материала темы, раздела программы изучаемого предмета; основных понятий, правил, степе</w:t>
      </w:r>
      <w:r>
        <w:rPr>
          <w:rFonts w:ascii="Times New Roman" w:hAnsi="Times New Roman"/>
          <w:sz w:val="24"/>
          <w:szCs w:val="24"/>
        </w:rPr>
        <w:t>нь самостоятельности учащегося, умения применять на практике полученные знания, используя, в том числе ранее изученный материал. При оценке письменной работы, проверяется освоение учеником основных норм современного литературного языка и орфографической гр</w:t>
      </w:r>
      <w:r>
        <w:rPr>
          <w:rFonts w:ascii="Times New Roman" w:hAnsi="Times New Roman"/>
          <w:sz w:val="24"/>
          <w:szCs w:val="24"/>
        </w:rPr>
        <w:t>амотности. При оценке письменной работы исправляются, но не учитываются ошибки на правила, которые не включены в школьную программу; на еще неизученные правила. Исправляются, но не учитываются описки. Среди ошибок следует выделить негрубые, т. е. не имеющи</w:t>
      </w:r>
      <w:r>
        <w:rPr>
          <w:rFonts w:ascii="Times New Roman" w:hAnsi="Times New Roman"/>
          <w:sz w:val="24"/>
          <w:szCs w:val="24"/>
        </w:rPr>
        <w:t>е существенного значения для характеристики грамотности. При подсчете ошибок две негрубые считаются за одну ошибку. Необходимо учитывать повторяемость и однотипность ошибок. Однотипными считаются ошибки на одно правило. Первые две однотипные ошибки считают</w:t>
      </w:r>
      <w:r>
        <w:rPr>
          <w:rFonts w:ascii="Times New Roman" w:hAnsi="Times New Roman"/>
          <w:sz w:val="24"/>
          <w:szCs w:val="24"/>
        </w:rPr>
        <w:t>ся за одну, каждая следующая подобная ошибка учитывается как самостоятельная.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8.2 Отметка “5” выставляется, 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учеником не допущено в работе ни одной ошибки, а также при наличии в ней 1 негрубой ошибки. Учитывается качество оформления работы, аккуратност</w:t>
      </w:r>
      <w:r>
        <w:rPr>
          <w:rFonts w:ascii="Times New Roman" w:hAnsi="Times New Roman"/>
          <w:sz w:val="24"/>
          <w:szCs w:val="24"/>
        </w:rPr>
        <w:t>ь ученика, отсутствие орфографических ошибок.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8.3Отметка “4” выставляется, 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допустил 2 ошибки, а также при наличии 2-х негрубых ошибок. Учитывается оформление работы и общая грамотность.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>8.4 Отметка “3” выставляется, 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ученик допустил до 4-х</w:t>
      </w:r>
      <w:r>
        <w:rPr>
          <w:rFonts w:ascii="Times New Roman" w:hAnsi="Times New Roman"/>
          <w:sz w:val="24"/>
          <w:szCs w:val="24"/>
        </w:rPr>
        <w:t xml:space="preserve"> ошибок, а также при наличии 5 негрубых ошибок. Учитывается оформление работы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lastRenderedPageBreak/>
        <w:t>8.5 Отметка “2” выставляется, 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ученик допустил более 4-х ошибок.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выставлении оценок за письменную работу учитель пользуется образовательным стандартом своей дисциплины.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>
        <w:rPr>
          <w:rFonts w:ascii="Times New Roman" w:hAnsi="Times New Roman"/>
          <w:sz w:val="24"/>
          <w:szCs w:val="24"/>
        </w:rPr>
        <w:t>ри оценке выполнения дополнительных заданий отметки выставляются следующим образом: - “5” – если все задания выполнены; - “4” – выполнено правильно не менее ¾ заданий; - “3” – за работу, в которой правильно выполнено не менее половины работы; - “2” – выста</w:t>
      </w:r>
      <w:r>
        <w:rPr>
          <w:rFonts w:ascii="Times New Roman" w:hAnsi="Times New Roman"/>
          <w:sz w:val="24"/>
          <w:szCs w:val="24"/>
        </w:rPr>
        <w:t>вляется за работу, в которой не выполнено более половины заданий. При оценке контрольного диктанта на понятия отметки выставляются: - “5” – нет ошибок; - “4” – 1-2 ошибки; - “3” – 3-4 ошибки; - “2” – допущено до 7 ошибок.</w:t>
      </w:r>
    </w:p>
    <w:p w:rsidR="00CA7684" w:rsidRDefault="00CA76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CA7684" w:rsidRDefault="009D4A1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Оценка творческих работ обучаю</w:t>
      </w:r>
      <w:r>
        <w:rPr>
          <w:rFonts w:ascii="Times New Roman" w:hAnsi="Times New Roman"/>
          <w:b/>
          <w:sz w:val="24"/>
          <w:szCs w:val="24"/>
        </w:rPr>
        <w:t>щихся.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9.1.Творческая работа выявляет сформированность уровня грамотности и компетентности обучающегося, является основной формой проверки умения учеником правильно и последовательно излагать мысли, привлекать дополнительный справочный материал, делать сам</w:t>
      </w:r>
      <w:r>
        <w:rPr>
          <w:rFonts w:ascii="Times New Roman" w:hAnsi="Times New Roman"/>
          <w:sz w:val="24"/>
          <w:szCs w:val="24"/>
        </w:rPr>
        <w:t xml:space="preserve">остоятельные выводы, проверяет речевую подготовку обучающегося. Любая творческая работа включает в себя три части: вступление, основную часть, заключение и оформляется в соответствии с едиными нормами и правилами, предъявляемыми к работам такого уровня. С </w:t>
      </w:r>
      <w:r>
        <w:rPr>
          <w:rFonts w:ascii="Times New Roman" w:hAnsi="Times New Roman"/>
          <w:sz w:val="24"/>
          <w:szCs w:val="24"/>
        </w:rPr>
        <w:t>помощью творческой работы проверяется: умение раскрывать тему; умение использовать языковые средства, предметные понятия, в соответствии со стилем, темой и задачей высказывания (работы); соблюдение языковых норм и правил правописания; качество оформления р</w:t>
      </w:r>
      <w:r>
        <w:rPr>
          <w:rFonts w:ascii="Times New Roman" w:hAnsi="Times New Roman"/>
          <w:sz w:val="24"/>
          <w:szCs w:val="24"/>
        </w:rPr>
        <w:t xml:space="preserve">аботы, использование иллюстративного материала; широта охвата источников и дополнительной литературы. Содержание творческой работы оценивается по следующим критериям: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соответствие работы ученика теме и основной мысли;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полнота раскрытия темы; - правил</w:t>
      </w:r>
      <w:r>
        <w:rPr>
          <w:rFonts w:ascii="Times New Roman" w:hAnsi="Times New Roman"/>
          <w:sz w:val="24"/>
          <w:szCs w:val="24"/>
        </w:rPr>
        <w:t xml:space="preserve">ьность фактического материала;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последовательность изложения. При оценке речевого оформления учитываются: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разнообразие словарного и грамматического строя речи;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стилевое единство и выразительность речи;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число языковых ошибок и стилистических недочетов.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 оценке источниковедческой базы творческой работы учитывается правильное оформление сносок; соответствие общим нормам и правилам библиографии применяемых источников и ссылок на них; реальное использов</w:t>
      </w:r>
      <w:r>
        <w:rPr>
          <w:rFonts w:ascii="Times New Roman" w:hAnsi="Times New Roman"/>
          <w:sz w:val="24"/>
          <w:szCs w:val="24"/>
        </w:rPr>
        <w:t>ание в работе литературы приведенной в списке источников; широта временного и фактического охвата дополнительной литературы; целесообразность использования тех или иных источников.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9.2 Отметка “5” ставится, если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работы полностью соответствует т</w:t>
      </w:r>
      <w:r>
        <w:rPr>
          <w:rFonts w:ascii="Times New Roman" w:hAnsi="Times New Roman"/>
          <w:sz w:val="24"/>
          <w:szCs w:val="24"/>
        </w:rPr>
        <w:t>еме; фактические ошибки отсутствуют; содержание изложенного последовательно; работа отличается богатством словаря, точностью словоупотребления; достигнуто смысловое единство текста, иллюстраций, дополнительного материала. В работе допущен 1 недочет в содер</w:t>
      </w:r>
      <w:r>
        <w:rPr>
          <w:rFonts w:ascii="Times New Roman" w:hAnsi="Times New Roman"/>
          <w:sz w:val="24"/>
          <w:szCs w:val="24"/>
        </w:rPr>
        <w:t>жании; 1-2 речевых недочета; 1 грамматическая ошибка.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9.3 Отметка “4” ставится, если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содержание работы в основном соответствует теме (имеются незначительные отклонения от темы); имеются единичные фактические неточности; имеются незначительные нарушения по</w:t>
      </w:r>
      <w:r>
        <w:rPr>
          <w:rFonts w:ascii="Times New Roman" w:hAnsi="Times New Roman"/>
          <w:sz w:val="24"/>
          <w:szCs w:val="24"/>
        </w:rPr>
        <w:t>следовательности в изложении мыслей; имеются отдельные непринципиальные ошибки в оформлении работы. В работе допускается не более 2-х недочетов в содержании, не более 3-4 речевых недочетов, не более 2-х грамматических ошибок.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9.4 Отметка “3” ставиться, </w:t>
      </w:r>
      <w:r>
        <w:rPr>
          <w:rFonts w:ascii="Times New Roman" w:hAnsi="Times New Roman"/>
          <w:i/>
          <w:sz w:val="24"/>
          <w:szCs w:val="24"/>
        </w:rPr>
        <w:t>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в работе допущены существенные отклонения от темы; работа достоверна в главном, но в ней имеются отдельные нарушения последовательности изложения; оформление работы не аккуратное, есть претензии к соблюдению норм и правил библиографического и </w:t>
      </w:r>
      <w:r>
        <w:rPr>
          <w:rFonts w:ascii="Times New Roman" w:hAnsi="Times New Roman"/>
          <w:sz w:val="24"/>
          <w:szCs w:val="24"/>
        </w:rPr>
        <w:lastRenderedPageBreak/>
        <w:t>иллюстр</w:t>
      </w:r>
      <w:r>
        <w:rPr>
          <w:rFonts w:ascii="Times New Roman" w:hAnsi="Times New Roman"/>
          <w:sz w:val="24"/>
          <w:szCs w:val="24"/>
        </w:rPr>
        <w:t>ативного оформления. В работе допускается не более 4-х недочетов в содержании, 5 речевых недочетов, 4 грамматических ошибки.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9.5 Отметка “2” ставится, если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работа не соответствует теме; допущено много фактических ошибок; нарушена последовательность изложе</w:t>
      </w:r>
      <w:r>
        <w:rPr>
          <w:rFonts w:ascii="Times New Roman" w:hAnsi="Times New Roman"/>
          <w:sz w:val="24"/>
          <w:szCs w:val="24"/>
        </w:rPr>
        <w:t>ния во всех частях работы; отсутствует связь между ними; работа не соответствует плану; крайне беден словарь; нарушено стилевое единство текста; отмечены серьезные претензии к качеству оформления работы. Допущено до 7 речевых и до 7 грамматических ошибки.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оценке творческой работы учитывается самостоятельность, оригинальность замысла работы, уровень ее композиционного и стилевого решения, речевого оформления. Избыточный объем работы не влияет на повышение оценки. </w:t>
      </w:r>
    </w:p>
    <w:p w:rsidR="00CA7684" w:rsidRDefault="00CA768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</w:p>
    <w:p w:rsidR="00CA7684" w:rsidRDefault="009D4A1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10.Порядок выставления итоговых отметок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10.1. За учебную четверть (2-9 кл.), учебное полугодие (10,11кл) и за учебный год ставится итоговая отметка. Она является единой и отражает в общем виде все стороны подготовки ученика по предмету. </w:t>
      </w:r>
    </w:p>
    <w:p w:rsidR="00CA7684" w:rsidRDefault="009D4A14">
      <w:pPr>
        <w:pStyle w:val="a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10.2.По учебным дисциплинам с нагрузкой 1 час в неделю от</w:t>
      </w:r>
      <w:r>
        <w:rPr>
          <w:rFonts w:ascii="Times New Roman" w:hAnsi="Times New Roman"/>
          <w:b/>
          <w:sz w:val="24"/>
          <w:szCs w:val="24"/>
        </w:rPr>
        <w:t>метка  может выставляться по полугодиям.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10.3. Не выставляются отметки обучающимся 1 классов в течение  учебного года,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обучающимся 2 классов в течение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четверти, учебная деятельность школьников данных классов оценивается словесно.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10.4. Отметка за четверт</w:t>
      </w:r>
      <w:r>
        <w:rPr>
          <w:rFonts w:ascii="Times New Roman" w:hAnsi="Times New Roman"/>
          <w:sz w:val="24"/>
          <w:szCs w:val="24"/>
        </w:rPr>
        <w:t>ь, полугодие может быть выставлена ученику при наличии у него не менее трех отметок за четверть и пяти за полугодие. Отметка за четверть не может быть выставлена ученику по одной или двум отметкам, за исключением случаев длительной болезни. Ученик, не имею</w:t>
      </w:r>
      <w:r>
        <w:rPr>
          <w:rFonts w:ascii="Times New Roman" w:hAnsi="Times New Roman"/>
          <w:sz w:val="24"/>
          <w:szCs w:val="24"/>
        </w:rPr>
        <w:t>щий оценок или имеющий одну отметку и пропустивший ¾ учебного времени по предмету, считается не аттестованным.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10.5. Отметка за четверть, полугодие, год не должна выводится механически, как средне арифметическое предшествующих отметок. Решающим при её опре</w:t>
      </w:r>
      <w:r>
        <w:rPr>
          <w:rFonts w:ascii="Times New Roman" w:hAnsi="Times New Roman"/>
          <w:sz w:val="24"/>
          <w:szCs w:val="24"/>
        </w:rPr>
        <w:t>делении следует считать фактическую подготовку ученика по всем показателям ко времени выведения этой отметки. При выведении итоговой отметки за четверть, полугодие преимущественное значение придается отметкам за письменные, контрольные, практические и лабо</w:t>
      </w:r>
      <w:r>
        <w:rPr>
          <w:rFonts w:ascii="Times New Roman" w:hAnsi="Times New Roman"/>
          <w:sz w:val="24"/>
          <w:szCs w:val="24"/>
        </w:rPr>
        <w:t xml:space="preserve">раторные работы (математике, физике, химии и т.д.). </w:t>
      </w:r>
    </w:p>
    <w:p w:rsidR="00CA7684" w:rsidRDefault="009D4A14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10.6. В случае выезда ученика на длительное время на лечение по путевке, оценка за четверть (полугодие) выставляется на основании выданного ему табеля по месту лечения. В случае отсутствия такого докумен</w:t>
      </w:r>
      <w:r>
        <w:rPr>
          <w:rFonts w:ascii="Times New Roman" w:hAnsi="Times New Roman"/>
          <w:sz w:val="24"/>
          <w:szCs w:val="24"/>
        </w:rPr>
        <w:t>та приказом по школе создается комиссия из числа учителей, работающих в классе, для принятия зачетов по изученным темам. Решение комиссии оформляется протоколом.</w:t>
      </w:r>
    </w:p>
    <w:p w:rsidR="00CA7684" w:rsidRDefault="00CA768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CA7684" w:rsidRDefault="009D4A14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11. Порядок выставления отметок за контрольные работы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Следствием </w:t>
      </w:r>
      <w:r>
        <w:rPr>
          <w:rFonts w:ascii="Times New Roman" w:hAnsi="Times New Roman"/>
          <w:b/>
          <w:sz w:val="24"/>
          <w:szCs w:val="24"/>
        </w:rPr>
        <w:t>неудовлетворительного резул</w:t>
      </w:r>
      <w:r>
        <w:rPr>
          <w:rFonts w:ascii="Times New Roman" w:hAnsi="Times New Roman"/>
          <w:b/>
          <w:sz w:val="24"/>
          <w:szCs w:val="24"/>
        </w:rPr>
        <w:t>ьтата</w:t>
      </w:r>
      <w:r>
        <w:rPr>
          <w:rFonts w:ascii="Times New Roman" w:hAnsi="Times New Roman"/>
          <w:sz w:val="24"/>
          <w:szCs w:val="24"/>
        </w:rPr>
        <w:t xml:space="preserve"> контрольной, проверочной, итоговой работы обучающегося, отраженного в журнале учета успеваемости класса, в обязательном порядке должна быть дополнительная работа с учеником, включающая консультацию по неосвоенному материалу и повторную работу, что от</w:t>
      </w:r>
      <w:r>
        <w:rPr>
          <w:rFonts w:ascii="Times New Roman" w:hAnsi="Times New Roman"/>
          <w:sz w:val="24"/>
          <w:szCs w:val="24"/>
        </w:rPr>
        <w:t>ражается в журнале успеваемости класса отметкой, выставленной рядом с первой неудовлетворительной. При выставлении обучающемуся четвертной, полугодовой отметки учитывается его успешность на протяжении всего периода, подлежащего аттестации. Итоговая контрол</w:t>
      </w:r>
      <w:r>
        <w:rPr>
          <w:rFonts w:ascii="Times New Roman" w:hAnsi="Times New Roman"/>
          <w:sz w:val="24"/>
          <w:szCs w:val="24"/>
        </w:rPr>
        <w:t xml:space="preserve">ьная работа не может быть поводом к снижению итоговой отметки обучающемуся за четверть или полугодие. 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12. Права и обязанности участников промежуточной аттестации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12.1. Участниками процесса аттестации считаются обучающийся и учитель, преподающий предмет в</w:t>
      </w:r>
      <w:r>
        <w:rPr>
          <w:rFonts w:ascii="Times New Roman" w:hAnsi="Times New Roman"/>
          <w:color w:val="000000"/>
          <w:sz w:val="24"/>
          <w:szCs w:val="24"/>
        </w:rPr>
        <w:t xml:space="preserve"> классе, администрация Организации. Права несовершеннолетних обучающихся представляют его родители (законные представители).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12.2. </w:t>
      </w:r>
      <w:r>
        <w:rPr>
          <w:rFonts w:ascii="Times New Roman" w:hAnsi="Times New Roman"/>
          <w:b/>
          <w:color w:val="000000"/>
          <w:sz w:val="24"/>
          <w:szCs w:val="24"/>
        </w:rPr>
        <w:t>Учитель, осуществляющий текущий контроль успеваемости и промежуточную аттестацию обучающихся, имеет право</w:t>
      </w:r>
      <w:r>
        <w:rPr>
          <w:rFonts w:ascii="Times New Roman" w:hAnsi="Times New Roman"/>
          <w:color w:val="000000"/>
          <w:sz w:val="24"/>
          <w:szCs w:val="24"/>
        </w:rPr>
        <w:t>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12.2.1. Проводить </w:t>
      </w:r>
      <w:r>
        <w:rPr>
          <w:rFonts w:ascii="Times New Roman" w:hAnsi="Times New Roman"/>
          <w:color w:val="000000"/>
          <w:sz w:val="24"/>
          <w:szCs w:val="24"/>
        </w:rPr>
        <w:t>процедуру аттестации и оценивать качество усвоения обучающимися содержания учебных программ, соответствие уровня подготовки школьников требованиям федерального государственного образовательного стандарта;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12.2.2. Давать педагогические рекомендации обучающи</w:t>
      </w:r>
      <w:r>
        <w:rPr>
          <w:rFonts w:ascii="Times New Roman" w:hAnsi="Times New Roman"/>
          <w:color w:val="000000"/>
          <w:sz w:val="24"/>
          <w:szCs w:val="24"/>
        </w:rPr>
        <w:t>мся и их родителям (законным представителям) по методике освоения минимальных требований к уровню подготовки по предмету.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12.3. </w:t>
      </w:r>
      <w:r>
        <w:rPr>
          <w:rFonts w:ascii="Times New Roman" w:hAnsi="Times New Roman"/>
          <w:b/>
          <w:color w:val="000000"/>
          <w:sz w:val="24"/>
          <w:szCs w:val="24"/>
        </w:rPr>
        <w:t>Учитель в ходе аттестации не имеет права: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12.3.1. Использовать содержание предмета, не предусмотренное учебными программами при </w:t>
      </w:r>
      <w:r>
        <w:rPr>
          <w:rFonts w:ascii="Times New Roman" w:hAnsi="Times New Roman"/>
          <w:color w:val="000000"/>
          <w:sz w:val="24"/>
          <w:szCs w:val="24"/>
        </w:rPr>
        <w:t>разработке материалов для всех форм текущего контроля успеваемости и промежуточной аттестации обучающихся за текущий учебный год;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12.3.2. Использовать методы и формы, не апробированные или необоснованные в научном и практическом плане;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12.3.3. Оказывать да</w:t>
      </w:r>
      <w:r>
        <w:rPr>
          <w:rFonts w:ascii="Times New Roman" w:hAnsi="Times New Roman"/>
          <w:color w:val="000000"/>
          <w:sz w:val="24"/>
          <w:szCs w:val="24"/>
        </w:rPr>
        <w:t>вление на обучающихся, проявлять к ним недоброжелательное, некорректное отношение.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12.4. Обучающийся имеет право проходить все формы промежуточной аттестации за текущий учебный год в порядке, установленном Организацией.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12.5. Обучающийся обязан выполнять т</w:t>
      </w:r>
      <w:r>
        <w:rPr>
          <w:rFonts w:ascii="Times New Roman" w:hAnsi="Times New Roman"/>
          <w:color w:val="000000"/>
          <w:sz w:val="24"/>
          <w:szCs w:val="24"/>
        </w:rPr>
        <w:t>ребования, определенные настоящим Положением.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12.6</w:t>
      </w:r>
      <w:r>
        <w:rPr>
          <w:rFonts w:ascii="Times New Roman" w:hAnsi="Times New Roman"/>
          <w:b/>
          <w:color w:val="000000"/>
          <w:sz w:val="24"/>
          <w:szCs w:val="24"/>
        </w:rPr>
        <w:t>. Родители (законные представители) ребенка имеют право: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12.6.1. Знакомиться с формами и результатами текущего контроля успеваемости и промежуточной аттестации обучающегося, нормативными документами, опреде</w:t>
      </w:r>
      <w:r>
        <w:rPr>
          <w:rFonts w:ascii="Times New Roman" w:hAnsi="Times New Roman"/>
          <w:color w:val="000000"/>
          <w:sz w:val="24"/>
          <w:szCs w:val="24"/>
        </w:rPr>
        <w:t>ляющими их порядок, критериями оценивания;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12.6.2. Обжаловать результаты контрольного мероприятия и промежуточной аттестации их ребенка в случае нарушения Организацией процедуры аттестации в 3-х-дневный срок со дня проведения промежуточной аттестации.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12.7</w:t>
      </w:r>
      <w:r>
        <w:rPr>
          <w:rFonts w:ascii="Times New Roman" w:hAnsi="Times New Roman"/>
          <w:b/>
          <w:color w:val="000000"/>
          <w:sz w:val="24"/>
          <w:szCs w:val="24"/>
        </w:rPr>
        <w:t>. Родители (законные представители) обязаны: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12.7.1. Соблюдать требования всех нормативных документов, определяющих порядок проведения текущего контроля успеваемости и промежуточной аттестации обучающегося;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12.7.2. Вести контроль текущей успеваемости своег</w:t>
      </w:r>
      <w:r>
        <w:rPr>
          <w:rFonts w:ascii="Times New Roman" w:hAnsi="Times New Roman"/>
          <w:color w:val="000000"/>
          <w:sz w:val="24"/>
          <w:szCs w:val="24"/>
        </w:rPr>
        <w:t>о ребенка, результатов его промежуточной аттестации;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12.7.3. Оказать содействие своему ребенку по ликвидации академической задолженности в случае перевода ребенка в следующий класс условно.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12.8. Заявления обучающихся и их родителей (законных представителе</w:t>
      </w:r>
      <w:r>
        <w:rPr>
          <w:rFonts w:ascii="Times New Roman" w:hAnsi="Times New Roman"/>
          <w:color w:val="000000"/>
          <w:sz w:val="24"/>
          <w:szCs w:val="24"/>
        </w:rPr>
        <w:t>й), несогласных с результатами контрольного мероприятия по учебному предмету или промежуточной аттестации, рассматриваются в установленном порядке комиссией по урегулированию споров между участниками образовательных отношений Организации. Для пересмотра ре</w:t>
      </w:r>
      <w:r>
        <w:rPr>
          <w:rFonts w:ascii="Times New Roman" w:hAnsi="Times New Roman"/>
          <w:color w:val="000000"/>
          <w:sz w:val="24"/>
          <w:szCs w:val="24"/>
        </w:rPr>
        <w:t>зультатов промежуточной аттестации, на основании письменного заявления родителей, комиссия в форме экзамена или собеседования в присутствии родителей (законных представителей) обучающегося определяет соответствие выставленной отметки по предмету фактическо</w:t>
      </w:r>
      <w:r>
        <w:rPr>
          <w:rFonts w:ascii="Times New Roman" w:hAnsi="Times New Roman"/>
          <w:color w:val="000000"/>
          <w:sz w:val="24"/>
          <w:szCs w:val="24"/>
        </w:rPr>
        <w:t>му уровню его знаний. Решение комиссии оформляется протоколом и является окончательным.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13. Оформление документации 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Организации 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по итогам промежуточной аттестации обучающихся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13.1. Итоги промежуточной аттестации обучающихся отражаются в классном или (при </w:t>
      </w:r>
      <w:r>
        <w:rPr>
          <w:rFonts w:ascii="Times New Roman" w:hAnsi="Times New Roman"/>
          <w:color w:val="000000"/>
          <w:sz w:val="24"/>
          <w:szCs w:val="24"/>
        </w:rPr>
        <w:t>наличии) электронном журналах в разделах тех предметов, по которым она проводилась.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13.2. Итоговые отметки по учебным предметам (с учетом результатов контрольных мероприятий) за текущий учебный год должны быть выставлены до 25 мая в 9-х, 11-х классах; до 3</w:t>
      </w:r>
      <w:r>
        <w:rPr>
          <w:rFonts w:ascii="Times New Roman" w:hAnsi="Times New Roman"/>
          <w:color w:val="000000"/>
          <w:sz w:val="24"/>
          <w:szCs w:val="24"/>
        </w:rPr>
        <w:t>0 мая во 2-8-х, 10-х классах.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13.3. Родителям (законным представителям) обучающегося должно быть своевременно вручено письменное сообщение (уведомление) о неудовлетворительных отметках, полученных им в ходе промежуточной аттестации. 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13.4. Письменные работ</w:t>
      </w:r>
      <w:r>
        <w:rPr>
          <w:rFonts w:ascii="Times New Roman" w:hAnsi="Times New Roman"/>
          <w:color w:val="000000"/>
          <w:sz w:val="24"/>
          <w:szCs w:val="24"/>
        </w:rPr>
        <w:t>ы и протоколы устных ответов обучающихся в ходе промежуточной аттестации хранятся в делах Организации в течение одного года.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13.5. Порядок хранения в архиве информации о результатах успеваемости, аттестации на бумажных и электронных носителях регламентируе</w:t>
      </w:r>
      <w:r>
        <w:rPr>
          <w:rFonts w:ascii="Times New Roman" w:hAnsi="Times New Roman"/>
          <w:color w:val="000000"/>
          <w:sz w:val="24"/>
          <w:szCs w:val="24"/>
        </w:rPr>
        <w:t>тся следующими документами: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а) Федеральный закон от 27.07. 2006 г. № 152-ФЗ «О персональных данных»;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б) Федеральный закон от 27.07. 2006 г. № 149 - ФЗ «Об информации, информационных технологиях и защите информации»;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в) Федеральный закон от 19.12.2005 г. № </w:t>
      </w:r>
      <w:r>
        <w:rPr>
          <w:rFonts w:ascii="Times New Roman" w:hAnsi="Times New Roman"/>
          <w:color w:val="000000"/>
          <w:sz w:val="24"/>
          <w:szCs w:val="24"/>
        </w:rPr>
        <w:t>160-ФЗ «О ратификации Конвенции Совета Европы о защите физических лиц при автоматизированной обработке персональных данных»;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г) Системы ведения журналов успеваемости обучающихся в электронном виде в образовательных учреждениях Российской Федерации 2012 г.;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д) Положение о защите персональных данных обучающихся, их родителей (законных представителей) Организации;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е)  Положение об электронном классном журнале (при наличии).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ж) Приказ Организации  «О наделении правами доступа к персональным данным и назначении </w:t>
      </w:r>
      <w:r>
        <w:rPr>
          <w:rFonts w:ascii="Times New Roman" w:hAnsi="Times New Roman"/>
          <w:color w:val="000000"/>
          <w:sz w:val="24"/>
          <w:szCs w:val="24"/>
        </w:rPr>
        <w:t>ответственных по защите персональных данных».</w:t>
      </w:r>
    </w:p>
    <w:p w:rsidR="00CA7684" w:rsidRDefault="00CA7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14. Обязанности администрации </w:t>
      </w:r>
      <w:r>
        <w:rPr>
          <w:rFonts w:ascii="Times New Roman" w:hAnsi="Times New Roman"/>
          <w:b/>
          <w:color w:val="000000"/>
          <w:sz w:val="24"/>
          <w:szCs w:val="24"/>
        </w:rPr>
        <w:t>Организации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 xml:space="preserve"> в период подготовки, проведения и после завершения промежуточной аттестации обучающихся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14.1. В период подготовки к промежуточной аттестации обучающихся администрация </w:t>
      </w:r>
      <w:r>
        <w:rPr>
          <w:rFonts w:ascii="Times New Roman" w:hAnsi="Times New Roman"/>
          <w:color w:val="000000"/>
          <w:sz w:val="24"/>
          <w:szCs w:val="24"/>
        </w:rPr>
        <w:t>Организации: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14.1.1. Организует обсуждение на заседании педагогического совета вопросов о порядке и формах проведения промежуточной аттестации обучающихся, системе отметок по ее результатам.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14.1.2. Доводит до сведения всех участников образовательного проц</w:t>
      </w:r>
      <w:r>
        <w:rPr>
          <w:rFonts w:ascii="Times New Roman" w:hAnsi="Times New Roman"/>
          <w:color w:val="000000"/>
          <w:sz w:val="24"/>
          <w:szCs w:val="24"/>
        </w:rPr>
        <w:t>есса сроки и перечень предметов, по которым организуется промежуточная аттестация обучающихся, а также формы ее проведения.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14.1.3. Формирует состав комиссий по учебным предметам на повторное прохождение аттестации обучающихся, переведенных условно.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14.1.4</w:t>
      </w:r>
      <w:r>
        <w:rPr>
          <w:rFonts w:ascii="Times New Roman" w:hAnsi="Times New Roman"/>
          <w:color w:val="000000"/>
          <w:sz w:val="24"/>
          <w:szCs w:val="24"/>
        </w:rPr>
        <w:t>. Утверждает материалы контрольных мероприятий.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14.1.5. Организует необходимую консультативную помощь обучающимся при их подготовке к промежуточной аттестации.</w:t>
      </w: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14.2. После завершения промежуточной аттестации администрация организует обсуждение ее итогов на</w:t>
      </w:r>
      <w:r>
        <w:rPr>
          <w:rFonts w:ascii="Times New Roman" w:hAnsi="Times New Roman"/>
          <w:color w:val="000000"/>
          <w:sz w:val="24"/>
          <w:szCs w:val="24"/>
        </w:rPr>
        <w:t xml:space="preserve"> заседаниях методических объединений и педагогического совета.</w:t>
      </w:r>
      <w:bookmarkStart w:id="1" w:name="bookmark6"/>
    </w:p>
    <w:p w:rsidR="00CA7684" w:rsidRDefault="00CA76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CA7684" w:rsidRDefault="009D4A1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15. Вступление в силу, внесение изменений и дополнений в настоящее положение</w:t>
      </w:r>
      <w:bookmarkEnd w:id="1"/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 xml:space="preserve">15.1. </w:t>
      </w:r>
      <w:r>
        <w:rPr>
          <w:rFonts w:ascii="Times New Roman" w:hAnsi="Times New Roman"/>
          <w:sz w:val="24"/>
          <w:szCs w:val="24"/>
        </w:rPr>
        <w:t xml:space="preserve">Настоящее положение вступает в силу с момента его утверждения и действует бессрочно. 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15.2. Внесение поправок</w:t>
      </w:r>
      <w:r>
        <w:rPr>
          <w:rFonts w:ascii="Times New Roman" w:eastAsia="Calibri" w:hAnsi="Times New Roman"/>
          <w:sz w:val="24"/>
          <w:szCs w:val="24"/>
          <w:lang w:eastAsia="en-US"/>
        </w:rPr>
        <w:t xml:space="preserve"> и изменений в Положение производится на заседании педагогического  совета Организации.</w:t>
      </w:r>
    </w:p>
    <w:p w:rsidR="00CA7684" w:rsidRDefault="009D4A14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  <w:lang w:eastAsia="en-US"/>
        </w:rPr>
        <w:t>15.3. Положение  действительно до принятия новой редакции.</w:t>
      </w:r>
    </w:p>
    <w:p w:rsidR="00CA7684" w:rsidRDefault="00CA7684"/>
    <w:sectPr w:rsidR="00CA7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7684" w:rsidRDefault="009D4A14">
      <w:pPr>
        <w:spacing w:line="240" w:lineRule="auto"/>
      </w:pPr>
      <w:r>
        <w:separator/>
      </w:r>
    </w:p>
  </w:endnote>
  <w:endnote w:type="continuationSeparator" w:id="0">
    <w:p w:rsidR="00CA7684" w:rsidRDefault="009D4A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7684" w:rsidRDefault="009D4A14">
      <w:pPr>
        <w:spacing w:after="0"/>
      </w:pPr>
      <w:r>
        <w:separator/>
      </w:r>
    </w:p>
  </w:footnote>
  <w:footnote w:type="continuationSeparator" w:id="0">
    <w:p w:rsidR="00CA7684" w:rsidRDefault="009D4A1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23CF"/>
    <w:rsid w:val="005123CF"/>
    <w:rsid w:val="00724E66"/>
    <w:rsid w:val="007D0F29"/>
    <w:rsid w:val="008D7929"/>
    <w:rsid w:val="009D4A14"/>
    <w:rsid w:val="00CA7684"/>
    <w:rsid w:val="50682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F18EFD-E59A-4CE8-9BCD-8D19676604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rFonts w:ascii="Calibri" w:eastAsia="Times New Roman" w:hAnsi="Calibri" w:cs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Pr>
      <w:rFonts w:ascii="Calibri" w:eastAsia="Times New Roman" w:hAnsi="Calibri" w:cs="Times New Roman"/>
      <w:sz w:val="22"/>
      <w:szCs w:val="22"/>
    </w:rPr>
  </w:style>
  <w:style w:type="paragraph" w:styleId="a4">
    <w:name w:val="List Paragraph"/>
    <w:basedOn w:val="a"/>
    <w:uiPriority w:val="34"/>
    <w:qFormat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9D4A1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89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5962</Words>
  <Characters>33990</Characters>
  <Application>Microsoft Office Word</Application>
  <DocSecurity>0</DocSecurity>
  <Lines>283</Lines>
  <Paragraphs>79</Paragraphs>
  <ScaleCrop>false</ScaleCrop>
  <Company>SPecialiST RePack</Company>
  <LinksUpToDate>false</LinksUpToDate>
  <CharactersWithSpaces>39873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2022-05-12T11:06:00Z</dcterms:created>
  <dcterms:modified xsi:type="dcterms:W3CDTF">2025-02-15T13:00:00Z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1049-12.2.0.19805</vt:lpwstr>
  </property>
  <property fmtid="{D5CDD505-2E9C-101B-9397-08002B2CF9AE}" pid="3" name="ICV">
    <vt:lpwstr>B018B0DE1E6A48B4B8EFFF40F03E16C0_12</vt:lpwstr>
  </property>
</Properties>
</file>